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096E" w14:textId="77777777" w:rsidR="00C668B2" w:rsidRDefault="00153349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7B9D7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8.65pt;margin-top:1.25pt;width:368.8pt;height:80pt;z-index:251657728;mso-wrap-edited:f;mso-width-percent:0;mso-height-percent:0;mso-width-percent:0;mso-height-percent:0" fillcolor="window">
            <v:imagedata r:id="rId7" o:title=""/>
          </v:shape>
          <o:OLEObject Type="Embed" ProgID="Word.Picture.8" ShapeID="_x0000_s2050" DrawAspect="Content" ObjectID="_1798376020" r:id="rId8"/>
        </w:object>
      </w:r>
    </w:p>
    <w:p w14:paraId="3328A07F" w14:textId="77777777" w:rsidR="00C668B2" w:rsidRDefault="00C668B2" w:rsidP="00C668B2">
      <w:pPr>
        <w:pStyle w:val="NCEACPHeading1"/>
      </w:pPr>
    </w:p>
    <w:p w14:paraId="38A1F251" w14:textId="77777777" w:rsidR="00C668B2" w:rsidRDefault="00C668B2" w:rsidP="00C668B2">
      <w:pPr>
        <w:pStyle w:val="NCEACPHeading1"/>
      </w:pPr>
    </w:p>
    <w:p w14:paraId="37D9E086" w14:textId="77777777" w:rsidR="00D40D4C" w:rsidRDefault="00D40D4C" w:rsidP="009B44D9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3C873904" w14:textId="77777777" w:rsidR="00D40D4C" w:rsidRPr="00515FD0" w:rsidRDefault="00000000" w:rsidP="009B44D9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05468005F1E04944865AB26740F9BF28"/>
          </w:placeholder>
        </w:sdtPr>
        <w:sdtContent>
          <w:r w:rsidR="00D40D4C" w:rsidRPr="00D07962">
            <w:rPr>
              <w:lang w:val="en-GB"/>
            </w:rPr>
            <w:t>Languages</w:t>
          </w:r>
          <w:r w:rsidR="00D40D4C">
            <w:rPr>
              <w:lang w:val="en-GB"/>
            </w:rPr>
            <w:t xml:space="preserve"> </w:t>
          </w:r>
        </w:sdtContent>
      </w:sdt>
      <w:r w:rsidR="00D40D4C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04DA93A264C84342820DD70704D83817"/>
          </w:placeholder>
        </w:sdtPr>
        <w:sdtContent>
          <w:r w:rsidR="00D40D4C">
            <w:rPr>
              <w:rFonts w:cs="Arial"/>
            </w:rPr>
            <w:t>1</w:t>
          </w:r>
        </w:sdtContent>
      </w:sdt>
    </w:p>
    <w:p w14:paraId="2AA31B1B" w14:textId="7F020B2E" w:rsidR="00D40D4C" w:rsidRPr="005A21CB" w:rsidRDefault="005A21CB" w:rsidP="005A21CB">
      <w:pPr>
        <w:pStyle w:val="NCEACPHeading1"/>
        <w:rPr>
          <w:color w:val="FF0000"/>
          <w:szCs w:val="32"/>
        </w:rPr>
      </w:pPr>
      <w:r w:rsidRPr="001C5242">
        <w:rPr>
          <w:color w:val="FF0000"/>
          <w:szCs w:val="32"/>
        </w:rPr>
        <w:t>EXPIRED</w:t>
      </w:r>
    </w:p>
    <w:p w14:paraId="1C222ABA" w14:textId="77777777" w:rsidR="009B44D9" w:rsidRPr="009B44D9" w:rsidRDefault="00D40D4C" w:rsidP="009B44D9">
      <w:pPr>
        <w:pStyle w:val="NCEACPbodytextcentered"/>
        <w:rPr>
          <w:rFonts w:cs="Arial"/>
          <w:color w:val="000000" w:themeColor="text1"/>
          <w:sz w:val="24"/>
          <w:szCs w:val="28"/>
        </w:rPr>
      </w:pPr>
      <w:r w:rsidRPr="009B44D9">
        <w:rPr>
          <w:rFonts w:cs="Arial"/>
          <w:color w:val="000000" w:themeColor="text1"/>
          <w:sz w:val="24"/>
          <w:szCs w:val="28"/>
        </w:rPr>
        <w:t>This resource supports assessment against</w:t>
      </w:r>
      <w:r w:rsidR="009B44D9" w:rsidRPr="009B44D9">
        <w:rPr>
          <w:rFonts w:cs="Arial"/>
          <w:color w:val="000000" w:themeColor="text1"/>
          <w:sz w:val="24"/>
          <w:szCs w:val="28"/>
        </w:rPr>
        <w:t>:</w:t>
      </w:r>
    </w:p>
    <w:p w14:paraId="4E53ADAE" w14:textId="26CA057D" w:rsidR="00D40D4C" w:rsidRPr="00623F41" w:rsidRDefault="00D40D4C" w:rsidP="009B44D9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F497E641738B46EAAED6BED53C5AE6CB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9087</w:t>
          </w:r>
          <w:r>
            <w:rPr>
              <w:rFonts w:cs="Arial"/>
              <w:sz w:val="28"/>
              <w:szCs w:val="28"/>
              <w:lang w:val="en-GB"/>
            </w:rPr>
            <w:t>2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7B3AC200" w14:textId="77777777" w:rsidR="00D40D4C" w:rsidRPr="00263C70" w:rsidRDefault="00D40D4C" w:rsidP="00D40D4C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D40D4C">
        <w:rPr>
          <w:b w:val="0"/>
          <w:szCs w:val="28"/>
          <w:lang w:val="en-GB"/>
        </w:rPr>
        <w:t>Write a variety of text types in Chinese on areas of most immediate relevance</w:t>
      </w:r>
    </w:p>
    <w:p w14:paraId="18317961" w14:textId="77777777" w:rsidR="00D40D4C" w:rsidRPr="00263C70" w:rsidRDefault="00D40D4C" w:rsidP="00D40D4C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3D0A4FFC" w14:textId="77777777" w:rsidR="00D40D4C" w:rsidRPr="00263C70" w:rsidRDefault="00D40D4C" w:rsidP="00D40D4C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D40D4C">
        <w:rPr>
          <w:b w:val="0"/>
          <w:szCs w:val="22"/>
          <w:lang w:val="en-GB"/>
        </w:rPr>
        <w:t>Planning a School Exchange</w:t>
      </w:r>
    </w:p>
    <w:p w14:paraId="4FAB56E7" w14:textId="7038FCFA" w:rsidR="00D40D4C" w:rsidRDefault="00D40D4C" w:rsidP="00D40D4C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</w:t>
      </w:r>
      <w:r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>A v</w:t>
      </w:r>
      <w:r w:rsidR="006C6BB4"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 xml:space="preserve"> Chinese</w:t>
      </w:r>
    </w:p>
    <w:p w14:paraId="7B31CC62" w14:textId="77777777" w:rsidR="00D40D4C" w:rsidRPr="004102B4" w:rsidRDefault="00D40D4C" w:rsidP="00D40D4C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4FA016D6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407ABE18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3FDB672D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5F11F5A0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4F08D184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205A9F5B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4B98F319" w14:textId="77777777" w:rsidR="00C668B2" w:rsidRDefault="00C668B2" w:rsidP="00C668B2">
      <w:pPr>
        <w:pStyle w:val="NCEAbullets"/>
        <w:numPr>
          <w:ilvl w:val="0"/>
          <w:numId w:val="0"/>
        </w:numPr>
      </w:pPr>
    </w:p>
    <w:p w14:paraId="45B2DA60" w14:textId="77777777" w:rsidR="00C668B2" w:rsidRDefault="00C668B2" w:rsidP="00C668B2"/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14:paraId="2879B103" w14:textId="77777777" w:rsidTr="005B628B">
        <w:tc>
          <w:tcPr>
            <w:tcW w:w="1615" w:type="pct"/>
            <w:shd w:val="clear" w:color="auto" w:fill="auto"/>
          </w:tcPr>
          <w:p w14:paraId="79707BF9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6B50FD42" w14:textId="08A46F41" w:rsidR="00A47D48" w:rsidRDefault="006C6BB4" w:rsidP="00A47D48">
            <w:pPr>
              <w:pStyle w:val="NCEACPbodytextcentered"/>
              <w:jc w:val="left"/>
            </w:pPr>
            <w:r>
              <w:t xml:space="preserve">March </w:t>
            </w:r>
            <w:r w:rsidR="00A00DC9">
              <w:t>201</w:t>
            </w:r>
            <w:r>
              <w:t>7</w:t>
            </w:r>
            <w:r w:rsidR="00A00DC9">
              <w:t xml:space="preserve"> </w:t>
            </w:r>
            <w:r w:rsidR="00A47D48">
              <w:t xml:space="preserve">Version </w:t>
            </w:r>
            <w:r>
              <w:t>5</w:t>
            </w:r>
          </w:p>
          <w:p w14:paraId="1D10CC48" w14:textId="274CCF55" w:rsidR="00C668B2" w:rsidRDefault="00C668B2" w:rsidP="00A00DC9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A00DC9">
              <w:t>201</w:t>
            </w:r>
            <w:r w:rsidR="006C6BB4">
              <w:t>7</w:t>
            </w:r>
          </w:p>
        </w:tc>
      </w:tr>
      <w:tr w:rsidR="003B70DE" w14:paraId="61B16515" w14:textId="77777777" w:rsidTr="005B628B">
        <w:tc>
          <w:tcPr>
            <w:tcW w:w="1615" w:type="pct"/>
            <w:shd w:val="clear" w:color="auto" w:fill="auto"/>
          </w:tcPr>
          <w:p w14:paraId="5F88852C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1369D4F6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5E1B8B07" w14:textId="757C1643" w:rsidR="003B70DE" w:rsidRDefault="003B70DE" w:rsidP="00C25EBC">
            <w:pPr>
              <w:pStyle w:val="NCEACPbodytextcentered"/>
              <w:jc w:val="left"/>
            </w:pPr>
            <w:r>
              <w:t>NZQA Approved number</w:t>
            </w:r>
            <w:r w:rsidR="009B44D9">
              <w:t>:</w:t>
            </w:r>
            <w:r>
              <w:t xml:space="preserve"> </w:t>
            </w:r>
            <w:r w:rsidR="004B3A02">
              <w:t>A-A-</w:t>
            </w:r>
            <w:r w:rsidR="009B44D9">
              <w:t>03</w:t>
            </w:r>
            <w:r w:rsidR="004B3A02">
              <w:t>-</w:t>
            </w:r>
            <w:r w:rsidR="009B44D9">
              <w:t>2017</w:t>
            </w:r>
            <w:r w:rsidR="004B3A02">
              <w:t>-90872-</w:t>
            </w:r>
            <w:r w:rsidR="00A00DC9">
              <w:t>0</w:t>
            </w:r>
            <w:r w:rsidR="009B44D9">
              <w:t>5</w:t>
            </w:r>
            <w:r w:rsidR="004B3A02">
              <w:t>-</w:t>
            </w:r>
            <w:r w:rsidR="009B44D9">
              <w:t>4740</w:t>
            </w:r>
          </w:p>
        </w:tc>
      </w:tr>
      <w:tr w:rsidR="003B70DE" w14:paraId="34B2041A" w14:textId="77777777" w:rsidTr="005B628B">
        <w:tc>
          <w:tcPr>
            <w:tcW w:w="1615" w:type="pct"/>
            <w:shd w:val="clear" w:color="auto" w:fill="auto"/>
          </w:tcPr>
          <w:p w14:paraId="6D7FB2CA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56FAD941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706D85C7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45070F">
              <w:t>’</w:t>
            </w:r>
            <w:r>
              <w:t xml:space="preserve"> work is not authentic. The teacher may need to change figures, measurements or </w:t>
            </w:r>
            <w:r>
              <w:lastRenderedPageBreak/>
              <w:t>data sources or set a different context or topic to be investigated or a different text to read or perform.</w:t>
            </w:r>
          </w:p>
        </w:tc>
      </w:tr>
    </w:tbl>
    <w:p w14:paraId="2C5426FF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3368DE67" w14:textId="77777777" w:rsidR="00E83478" w:rsidRPr="00ED39FD" w:rsidRDefault="00E83478" w:rsidP="006E776C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5928E01F" w14:textId="77777777" w:rsidR="00D40D4C" w:rsidRPr="00512DEC" w:rsidRDefault="00D40D4C" w:rsidP="00D40D4C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90872</w:t>
      </w:r>
    </w:p>
    <w:p w14:paraId="102AE2C7" w14:textId="77777777" w:rsidR="00D40D4C" w:rsidRPr="00512DEC" w:rsidRDefault="00D40D4C" w:rsidP="00D40D4C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>Write a variety of text types in Chinese on areas of most immediate relevance</w:t>
      </w:r>
    </w:p>
    <w:p w14:paraId="584A93C7" w14:textId="77777777" w:rsidR="00D40D4C" w:rsidRPr="00512DEC" w:rsidRDefault="00D40D4C" w:rsidP="00D40D4C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40142EEE" w14:textId="77777777" w:rsidR="00D40D4C" w:rsidRPr="00512DEC" w:rsidRDefault="00D40D4C" w:rsidP="00D40D4C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14:paraId="6159410B" w14:textId="3183D7D3" w:rsidR="00D40D4C" w:rsidRPr="00512DEC" w:rsidRDefault="00D40D4C" w:rsidP="00D40D4C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6C6BB4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Chinese</w:t>
      </w:r>
    </w:p>
    <w:p w14:paraId="38212202" w14:textId="77777777" w:rsidR="00E83478" w:rsidRPr="00ED39FD" w:rsidRDefault="00E83478" w:rsidP="006E776C">
      <w:pPr>
        <w:pStyle w:val="NCEAInstructionsbanner"/>
        <w:outlineLvl w:val="0"/>
        <w:rPr>
          <w:lang w:val="en-GB"/>
        </w:rPr>
      </w:pPr>
      <w:r w:rsidRPr="00ED39FD">
        <w:rPr>
          <w:lang w:val="en-GB"/>
        </w:rPr>
        <w:t>Teacher guidelines</w:t>
      </w:r>
    </w:p>
    <w:p w14:paraId="6A22667D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following guidelines are </w:t>
      </w:r>
      <w:r w:rsidR="00127F63">
        <w:rPr>
          <w:lang w:val="en-AU"/>
        </w:rPr>
        <w:t>supplied to enable</w:t>
      </w:r>
      <w:r w:rsidRPr="00D736A6">
        <w:rPr>
          <w:lang w:val="en-AU"/>
        </w:rPr>
        <w:t xml:space="preserve"> teachers </w:t>
      </w:r>
      <w:r w:rsidR="00127F63">
        <w:rPr>
          <w:lang w:val="en-AU"/>
        </w:rPr>
        <w:t>to</w:t>
      </w:r>
      <w:r w:rsidRPr="00D736A6">
        <w:rPr>
          <w:lang w:val="en-AU"/>
        </w:rPr>
        <w:t xml:space="preserve"> carry out valid and consistent assessment using this internal assessment resource. </w:t>
      </w:r>
    </w:p>
    <w:p w14:paraId="44C2B95A" w14:textId="77777777" w:rsidR="00E83478" w:rsidRPr="00D736A6" w:rsidRDefault="0016375E" w:rsidP="00E83478">
      <w:pPr>
        <w:pStyle w:val="NCEAbodytext"/>
        <w:rPr>
          <w:lang w:val="en-AU"/>
        </w:rPr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7D4D99C4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Context/setting</w:t>
      </w:r>
    </w:p>
    <w:p w14:paraId="2510FFDF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students to develop a writing portfolio in which they gather evidence of their ability to write in </w:t>
      </w:r>
      <w:r w:rsidR="00FA61A2">
        <w:rPr>
          <w:lang w:val="en-AU"/>
        </w:rPr>
        <w:t>Chinese</w:t>
      </w:r>
      <w:r w:rsidRPr="00D736A6">
        <w:rPr>
          <w:lang w:val="en-AU"/>
        </w:rPr>
        <w:t xml:space="preserve">. The students will keep all of their writing throughout the year and then select </w:t>
      </w:r>
      <w:r w:rsidR="00A00DC9">
        <w:rPr>
          <w:lang w:val="en-AU"/>
        </w:rPr>
        <w:t>a minimum of two</w:t>
      </w:r>
      <w:r w:rsidRPr="00D736A6">
        <w:rPr>
          <w:lang w:val="en-AU"/>
        </w:rPr>
        <w:t xml:space="preserve"> pieces of writing that they decide are the best and most effective. </w:t>
      </w:r>
    </w:p>
    <w:p w14:paraId="1834D7AB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context of this portfolio is a school exchange. The writing work that students complete during the year is in preparation for the exchange and allows students to make contact with the (imaginary) exchange school. </w:t>
      </w:r>
    </w:p>
    <w:p w14:paraId="3E4283CD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For this portfolio, a variety of contexts and scenarios for writing are possible</w:t>
      </w:r>
      <w:r w:rsidR="00BB5FCE">
        <w:rPr>
          <w:lang w:val="en-AU"/>
        </w:rPr>
        <w:t>,</w:t>
      </w:r>
      <w:r w:rsidRPr="00D736A6">
        <w:rPr>
          <w:lang w:val="en-AU"/>
        </w:rPr>
        <w:t xml:space="preserve"> and the selection will depend on individual teaching programmes and the interests and needs of your students. </w:t>
      </w:r>
    </w:p>
    <w:p w14:paraId="18C730A8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It is important that you require students to write a range of different text types </w:t>
      </w:r>
      <w:r w:rsidR="00BB5FCE">
        <w:rPr>
          <w:lang w:val="en-AU"/>
        </w:rPr>
        <w:t xml:space="preserve">that are </w:t>
      </w:r>
      <w:r w:rsidRPr="00D736A6">
        <w:rPr>
          <w:lang w:val="en-AU"/>
        </w:rPr>
        <w:t xml:space="preserve">for genuine purposes and that allow students to show their control of written language in different contexts. For further details, see the </w:t>
      </w:r>
      <w:r w:rsidR="00DC7893">
        <w:t xml:space="preserve">Senior Secondary Teaching and Learning Guides for Languages: </w:t>
      </w:r>
      <w:hyperlink r:id="rId11" w:history="1">
        <w:r w:rsidRPr="00D736A6">
          <w:rPr>
            <w:rStyle w:val="Hyperlink"/>
            <w:lang w:val="en-AU"/>
          </w:rPr>
          <w:t>http://seniorsecondary.tki.org.nz/</w:t>
        </w:r>
      </w:hyperlink>
    </w:p>
    <w:p w14:paraId="2CA26710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The writing tasks could be in both free (spontaneous) and controlled (prepared) situations.</w:t>
      </w:r>
    </w:p>
    <w:p w14:paraId="6D5895F8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7A7E3E08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glog the student creates and adds to during the year</w:t>
      </w:r>
      <w:r w:rsidR="00C710D7">
        <w:rPr>
          <w:lang w:val="en-AU"/>
        </w:rPr>
        <w:t>, which</w:t>
      </w:r>
      <w:r w:rsidRPr="00D736A6">
        <w:rPr>
          <w:lang w:val="en-AU"/>
        </w:rPr>
        <w:t xml:space="preserve"> gives information about them and their school</w:t>
      </w:r>
    </w:p>
    <w:p w14:paraId="581EAB52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letter the student writes to their prospective host family telling them about themselves and asking about the host family</w:t>
      </w:r>
    </w:p>
    <w:p w14:paraId="2B9F50B7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 xml:space="preserve">the text of a speech about their home town in case the student is asked to talk in front of </w:t>
      </w:r>
      <w:r w:rsidR="00F17CAC">
        <w:rPr>
          <w:lang w:val="en-AU"/>
        </w:rPr>
        <w:t xml:space="preserve">students in </w:t>
      </w:r>
      <w:r w:rsidR="00FA61A2">
        <w:rPr>
          <w:lang w:val="en-AU"/>
        </w:rPr>
        <w:t>China</w:t>
      </w:r>
    </w:p>
    <w:p w14:paraId="19E853D9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the itinerary</w:t>
      </w:r>
      <w:r w:rsidR="00F17CAC">
        <w:rPr>
          <w:lang w:val="en-AU"/>
        </w:rPr>
        <w:t>, with</w:t>
      </w:r>
      <w:r w:rsidRPr="00D736A6">
        <w:rPr>
          <w:lang w:val="en-AU"/>
        </w:rPr>
        <w:t xml:space="preserve"> things the student wants and doesn’t want to do</w:t>
      </w:r>
    </w:p>
    <w:p w14:paraId="00E57DBC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lastRenderedPageBreak/>
        <w:t xml:space="preserve">a list of useful expressions the student thinks </w:t>
      </w:r>
      <w:r w:rsidR="004860EB">
        <w:rPr>
          <w:lang w:val="en-AU"/>
        </w:rPr>
        <w:t>they</w:t>
      </w:r>
      <w:r w:rsidRPr="00D736A6">
        <w:rPr>
          <w:lang w:val="en-AU"/>
        </w:rPr>
        <w:t xml:space="preserve"> might need when they are there. Students will need to think about the type</w:t>
      </w:r>
      <w:r w:rsidR="004860EB">
        <w:rPr>
          <w:lang w:val="en-AU"/>
        </w:rPr>
        <w:t>s</w:t>
      </w:r>
      <w:r w:rsidRPr="00D736A6">
        <w:rPr>
          <w:lang w:val="en-AU"/>
        </w:rPr>
        <w:t xml:space="preserve"> of situations they might be in and anticipate the language they will need.</w:t>
      </w:r>
    </w:p>
    <w:p w14:paraId="7F1536DC" w14:textId="77777777" w:rsidR="00817128" w:rsidRPr="00ED39FD" w:rsidRDefault="00817128" w:rsidP="00817128">
      <w:pPr>
        <w:pStyle w:val="NCEAbodytext"/>
        <w:rPr>
          <w:bCs/>
          <w:lang w:val="en-GB"/>
        </w:rPr>
      </w:pPr>
      <w:r w:rsidRPr="00D736A6">
        <w:rPr>
          <w:lang w:val="en-AU"/>
        </w:rPr>
        <w:t>Adapt these to suit your students and context or use them as a</w:t>
      </w:r>
      <w:r>
        <w:rPr>
          <w:lang w:val="en-AU"/>
        </w:rPr>
        <w:t xml:space="preserve"> guide to create your own texts</w:t>
      </w:r>
      <w:r w:rsidRPr="00ED39FD">
        <w:rPr>
          <w:bCs/>
          <w:lang w:val="en-GB"/>
        </w:rPr>
        <w:t>.</w:t>
      </w:r>
    </w:p>
    <w:p w14:paraId="6BE6A482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Conditions</w:t>
      </w:r>
    </w:p>
    <w:p w14:paraId="0A420E1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Students will need to begin writing and storing texts from the beginning of the assessment process (which may be as early as </w:t>
      </w:r>
      <w:r w:rsidR="00623750">
        <w:rPr>
          <w:lang w:val="en-AU"/>
        </w:rPr>
        <w:t>t</w:t>
      </w:r>
      <w:r w:rsidRPr="00D736A6">
        <w:rPr>
          <w:lang w:val="en-AU"/>
        </w:rPr>
        <w:t xml:space="preserve">erm </w:t>
      </w:r>
      <w:r w:rsidR="00623750">
        <w:rPr>
          <w:lang w:val="en-AU"/>
        </w:rPr>
        <w:t>1</w:t>
      </w:r>
      <w:r w:rsidRPr="00D736A6">
        <w:rPr>
          <w:lang w:val="en-AU"/>
        </w:rPr>
        <w:t>).</w:t>
      </w:r>
    </w:p>
    <w:p w14:paraId="2323030A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or the students will need to store each piece of writing in a safe and accessible location. See Additional </w:t>
      </w:r>
      <w:r w:rsidR="00402C88">
        <w:rPr>
          <w:lang w:val="en-AU"/>
        </w:rPr>
        <w:t>i</w:t>
      </w:r>
      <w:r w:rsidRPr="00D736A6">
        <w:rPr>
          <w:lang w:val="en-AU"/>
        </w:rPr>
        <w:t>nformation for some suggestions.</w:t>
      </w:r>
    </w:p>
    <w:p w14:paraId="11384E1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Students should not include extracts from external sources without acknowledging the sources. Do not include any extracts from such sources for consideration in your final achievement judgement.</w:t>
      </w:r>
    </w:p>
    <w:p w14:paraId="38183EFE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Provided a student’s writing meets the communicative purposes of the tasks, the length may vary. A total minimum length of </w:t>
      </w:r>
      <w:r>
        <w:rPr>
          <w:lang w:val="en-AU"/>
        </w:rPr>
        <w:t xml:space="preserve">about 300 </w:t>
      </w:r>
      <w:r w:rsidR="00900AC3">
        <w:rPr>
          <w:lang w:val="en-AU"/>
        </w:rPr>
        <w:t>characters</w:t>
      </w:r>
      <w:r>
        <w:rPr>
          <w:lang w:val="en-AU"/>
        </w:rPr>
        <w:t xml:space="preserve"> </w:t>
      </w:r>
      <w:r w:rsidRPr="00D736A6">
        <w:rPr>
          <w:lang w:val="en-AU"/>
        </w:rPr>
        <w:t>is suggested. However, at all times</w:t>
      </w:r>
      <w:r w:rsidR="00402C88">
        <w:rPr>
          <w:lang w:val="en-AU"/>
        </w:rPr>
        <w:t>,</w:t>
      </w:r>
      <w:r w:rsidRPr="00D736A6">
        <w:rPr>
          <w:lang w:val="en-AU"/>
        </w:rPr>
        <w:t xml:space="preserve"> quality is more important than length. </w:t>
      </w:r>
    </w:p>
    <w:p w14:paraId="15355511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Make sure you give feedback to students throughout the year to help them </w:t>
      </w:r>
      <w:r w:rsidR="00402C88">
        <w:rPr>
          <w:lang w:val="en-AU"/>
        </w:rPr>
        <w:t xml:space="preserve">to </w:t>
      </w:r>
      <w:r w:rsidRPr="00D736A6">
        <w:rPr>
          <w:lang w:val="en-AU"/>
        </w:rPr>
        <w:t>submit written texts that represent their best work. You might ask a student to change their selection if you think it does not reflect their full ability.</w:t>
      </w:r>
    </w:p>
    <w:p w14:paraId="3A0D28E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Assess the students holistically across the range of evidence provided. Students need to show they can use the language consciously and reasonably consistently, rather than accidentally and occasionally.</w:t>
      </w:r>
    </w:p>
    <w:p w14:paraId="25E6AA1E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Resource requirements</w:t>
      </w:r>
    </w:p>
    <w:p w14:paraId="1D18FAF8" w14:textId="77777777"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>If students write a glog or blog, they will need access to a computer.</w:t>
      </w:r>
    </w:p>
    <w:p w14:paraId="6260CD2A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Additional information</w:t>
      </w:r>
    </w:p>
    <w:p w14:paraId="36ABB2A1" w14:textId="77777777" w:rsidR="00E83478" w:rsidRDefault="00E83478" w:rsidP="00E83478">
      <w:pPr>
        <w:pStyle w:val="NCEAbodytext"/>
        <w:rPr>
          <w:bCs/>
        </w:rPr>
      </w:pPr>
      <w:r>
        <w:rPr>
          <w:bCs/>
        </w:rPr>
        <w:t xml:space="preserve">Decide </w:t>
      </w:r>
      <w:r w:rsidR="00402C88">
        <w:rPr>
          <w:bCs/>
        </w:rPr>
        <w:t xml:space="preserve">at the beginning of the year </w:t>
      </w:r>
      <w:r>
        <w:rPr>
          <w:bCs/>
        </w:rPr>
        <w:t>on a suitable metho</w:t>
      </w:r>
      <w:r w:rsidR="00402C88">
        <w:rPr>
          <w:bCs/>
        </w:rPr>
        <w:t>d of storing the writing</w:t>
      </w:r>
      <w:r>
        <w:rPr>
          <w:bCs/>
        </w:rPr>
        <w:t>, for example:</w:t>
      </w:r>
    </w:p>
    <w:p w14:paraId="73F09351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plastic or manila folder kept at school, for all hard copies</w:t>
      </w:r>
    </w:p>
    <w:p w14:paraId="6F50798B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file on the teacher’s laptop or a suitable school computer, for digital entries</w:t>
      </w:r>
    </w:p>
    <w:p w14:paraId="7D53B1B8" w14:textId="77777777" w:rsidR="00E83478" w:rsidRPr="00D736A6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  <w:lang w:val="en-AU"/>
        </w:rPr>
      </w:pPr>
      <w:r>
        <w:rPr>
          <w:bCs/>
        </w:rPr>
        <w:t>in a named file in a digital portfolio tool such as a class wiki, blog, or Moodle page</w:t>
      </w:r>
      <w:r w:rsidRPr="00D736A6">
        <w:rPr>
          <w:bCs/>
          <w:lang w:val="en-AU"/>
        </w:rPr>
        <w:t xml:space="preserve">. </w:t>
      </w:r>
    </w:p>
    <w:p w14:paraId="0ED5D329" w14:textId="77777777" w:rsidR="00E83478" w:rsidRPr="00BB4D64" w:rsidRDefault="00E83478" w:rsidP="00E83478">
      <w:pPr>
        <w:pStyle w:val="NCEAbodytext"/>
        <w:rPr>
          <w:bCs/>
          <w:color w:val="000000"/>
          <w:u w:val="single"/>
          <w:lang w:val="en-AU"/>
        </w:rPr>
      </w:pPr>
      <w:r w:rsidRPr="00BB4D64">
        <w:rPr>
          <w:bCs/>
          <w:color w:val="000000"/>
          <w:lang w:val="en-AU"/>
        </w:rPr>
        <w:t xml:space="preserve">For more information about creating a poster glog, go to Software for Learning at </w:t>
      </w:r>
      <w:hyperlink r:id="rId12" w:history="1">
        <w:r w:rsidR="004C2E0D" w:rsidRPr="00BB4D64">
          <w:rPr>
            <w:rStyle w:val="Hyperlink"/>
            <w:bCs/>
            <w:color w:val="000000"/>
            <w:lang w:val="en-AU"/>
          </w:rPr>
          <w:t>http://softwareforlearning.tki.org.nz/</w:t>
        </w:r>
      </w:hyperlink>
      <w:r w:rsidRPr="00BB4D64">
        <w:rPr>
          <w:bCs/>
          <w:color w:val="000000"/>
          <w:lang w:val="en-AU"/>
        </w:rPr>
        <w:t xml:space="preserve"> and search for </w:t>
      </w:r>
      <w:r w:rsidR="00DC7893" w:rsidRPr="00BB4D64">
        <w:rPr>
          <w:bCs/>
          <w:color w:val="000000"/>
          <w:lang w:val="en-AU"/>
        </w:rPr>
        <w:t>“G</w:t>
      </w:r>
      <w:r w:rsidRPr="00BB4D64">
        <w:rPr>
          <w:bCs/>
          <w:color w:val="000000"/>
          <w:lang w:val="en-AU"/>
        </w:rPr>
        <w:t>logster</w:t>
      </w:r>
      <w:r w:rsidR="00DC7893" w:rsidRPr="00BB4D64">
        <w:rPr>
          <w:bCs/>
          <w:color w:val="000000"/>
          <w:lang w:val="en-AU"/>
        </w:rPr>
        <w:t>”</w:t>
      </w:r>
      <w:r w:rsidRPr="00BB4D64">
        <w:rPr>
          <w:bCs/>
          <w:color w:val="000000"/>
          <w:lang w:val="en-AU"/>
        </w:rPr>
        <w:t>.</w:t>
      </w:r>
    </w:p>
    <w:p w14:paraId="3C12945A" w14:textId="77777777" w:rsidR="00E83478" w:rsidRPr="00ED39FD" w:rsidRDefault="00E83478" w:rsidP="00E83478">
      <w:pPr>
        <w:pStyle w:val="NCEAbodytext"/>
        <w:rPr>
          <w:bCs/>
          <w:lang w:val="en-GB"/>
        </w:rPr>
      </w:pPr>
    </w:p>
    <w:p w14:paraId="2FD20CF9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284882DA" w14:textId="77777777" w:rsidR="00E83478" w:rsidRPr="00ED39FD" w:rsidRDefault="00E83478" w:rsidP="006E776C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00D0A93C" w14:textId="77777777" w:rsidR="00C04387" w:rsidRPr="00512DEC" w:rsidRDefault="00C04387" w:rsidP="00C0438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90872</w:t>
      </w:r>
    </w:p>
    <w:p w14:paraId="5FF91393" w14:textId="77777777" w:rsidR="00C04387" w:rsidRPr="00512DEC" w:rsidRDefault="00C04387" w:rsidP="00C0438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>Write a variety of text types in Chinese on areas of most immediate relevance</w:t>
      </w:r>
    </w:p>
    <w:p w14:paraId="7170D1C1" w14:textId="77777777" w:rsidR="00C04387" w:rsidRPr="00512DEC" w:rsidRDefault="00C04387" w:rsidP="00C0438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102BDF3D" w14:textId="77777777" w:rsidR="00C04387" w:rsidRPr="00512DEC" w:rsidRDefault="00C04387" w:rsidP="00C0438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="00D40D4C" w:rsidRPr="00ED39FD">
        <w:rPr>
          <w:b w:val="0"/>
          <w:lang w:val="en-GB"/>
        </w:rPr>
        <w:t>Planning a School Exchange</w:t>
      </w:r>
    </w:p>
    <w:p w14:paraId="7E1FE007" w14:textId="29FB9644" w:rsidR="00C04387" w:rsidRPr="00512DEC" w:rsidRDefault="00C04387" w:rsidP="00C0438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6C6BB4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Chinese</w:t>
      </w:r>
    </w:p>
    <w:p w14:paraId="27E26794" w14:textId="77777777" w:rsidR="00C04387" w:rsidRPr="000B50B6" w:rsidRDefault="00C04387" w:rsidP="00C04387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33AC5622" w14:textId="77777777" w:rsidR="00E83478" w:rsidRPr="00ED39FD" w:rsidRDefault="00E83478" w:rsidP="006E776C">
      <w:pPr>
        <w:pStyle w:val="NCEAL2heading"/>
        <w:outlineLvl w:val="0"/>
        <w:rPr>
          <w:lang w:val="en-GB"/>
        </w:rPr>
      </w:pPr>
      <w:r w:rsidRPr="00ED39FD">
        <w:rPr>
          <w:lang w:val="en-GB"/>
        </w:rPr>
        <w:t>Introduction</w:t>
      </w:r>
    </w:p>
    <w:p w14:paraId="7571271F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you to write a variety of texts of different types in </w:t>
      </w:r>
      <w:r w:rsidR="00FA61A2">
        <w:rPr>
          <w:lang w:val="en-AU"/>
        </w:rPr>
        <w:t>Chinese</w:t>
      </w:r>
      <w:r w:rsidRPr="00D736A6">
        <w:rPr>
          <w:lang w:val="en-AU"/>
        </w:rPr>
        <w:t>. All of your writing will be based on the topics and language you are studying at the time.</w:t>
      </w:r>
    </w:p>
    <w:p w14:paraId="10F6C920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You will complete this work over time, throughout the year. Your teacher will provide specific details.</w:t>
      </w:r>
    </w:p>
    <w:p w14:paraId="668E83A6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details to suit your context, including such aspects as final submission due date, in- or out-of-class work, </w:t>
      </w:r>
      <w:r w:rsidR="00402C88">
        <w:rPr>
          <w:lang w:val="en-AU"/>
        </w:rPr>
        <w:t xml:space="preserve">and </w:t>
      </w:r>
      <w:r w:rsidRPr="00D736A6">
        <w:rPr>
          <w:lang w:val="en-AU"/>
        </w:rPr>
        <w:t>whether or not you will allow them to rework their writing before their final submission.</w:t>
      </w:r>
    </w:p>
    <w:p w14:paraId="045D6BE6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will be assessed on how well you use written </w:t>
      </w:r>
      <w:r w:rsidR="00FA61A2">
        <w:rPr>
          <w:lang w:val="en-AU"/>
        </w:rPr>
        <w:t>Chinese</w:t>
      </w:r>
      <w:r w:rsidRPr="00D736A6">
        <w:rPr>
          <w:lang w:val="en-AU"/>
        </w:rPr>
        <w:t xml:space="preserve"> to communicate personal information, ideas and opinions in a range of different text types.</w:t>
      </w:r>
    </w:p>
    <w:p w14:paraId="0F00FBF2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Task</w:t>
      </w:r>
    </w:p>
    <w:p w14:paraId="33CE3EE4" w14:textId="77777777" w:rsidR="008608BB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During the year, write a variety of texts in </w:t>
      </w:r>
      <w:r w:rsidR="00FA61A2">
        <w:rPr>
          <w:lang w:val="en-AU"/>
        </w:rPr>
        <w:t>Chinese</w:t>
      </w:r>
      <w:r w:rsidRPr="00D736A6">
        <w:rPr>
          <w:lang w:val="en-AU"/>
        </w:rPr>
        <w:t xml:space="preserve"> to communicate personal information, ideas </w:t>
      </w:r>
      <w:r w:rsidR="00C710D7">
        <w:rPr>
          <w:lang w:val="en-AU"/>
        </w:rPr>
        <w:t>and</w:t>
      </w:r>
      <w:r w:rsidRPr="00D736A6">
        <w:rPr>
          <w:lang w:val="en-AU"/>
        </w:rPr>
        <w:t xml:space="preserve"> opinions. </w:t>
      </w:r>
    </w:p>
    <w:p w14:paraId="0A4F91B7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At the end of the year</w:t>
      </w:r>
      <w:r w:rsidR="00C710D7">
        <w:rPr>
          <w:lang w:val="en-AU"/>
        </w:rPr>
        <w:t>,</w:t>
      </w:r>
      <w:r w:rsidRPr="00D736A6">
        <w:rPr>
          <w:lang w:val="en-AU"/>
        </w:rPr>
        <w:t xml:space="preserve"> select your best work for assessment. </w:t>
      </w:r>
    </w:p>
    <w:p w14:paraId="2995C7A3" w14:textId="77777777" w:rsidR="00E83478" w:rsidRPr="00D736A6" w:rsidRDefault="00E83478" w:rsidP="006E776C">
      <w:pPr>
        <w:pStyle w:val="NCEAL3heading"/>
        <w:outlineLvl w:val="0"/>
        <w:rPr>
          <w:lang w:val="en-AU"/>
        </w:rPr>
      </w:pPr>
      <w:r w:rsidRPr="00D736A6">
        <w:rPr>
          <w:lang w:val="en-AU"/>
        </w:rPr>
        <w:t xml:space="preserve">School </w:t>
      </w:r>
      <w:r w:rsidR="0068682B">
        <w:rPr>
          <w:lang w:val="en-AU"/>
        </w:rPr>
        <w:t>e</w:t>
      </w:r>
      <w:r w:rsidRPr="00D736A6">
        <w:rPr>
          <w:lang w:val="en-AU"/>
        </w:rPr>
        <w:t>xchange</w:t>
      </w:r>
      <w:r w:rsidR="0068682B">
        <w:rPr>
          <w:lang w:val="en-AU"/>
        </w:rPr>
        <w:t xml:space="preserve"> scenario</w:t>
      </w:r>
    </w:p>
    <w:p w14:paraId="72188DDB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Over the Christmas holidays, you are going with your </w:t>
      </w:r>
      <w:r w:rsidR="00FA61A2">
        <w:rPr>
          <w:lang w:val="en-AU"/>
        </w:rPr>
        <w:t>Chinese</w:t>
      </w:r>
      <w:r w:rsidRPr="00D736A6">
        <w:rPr>
          <w:lang w:val="en-AU"/>
        </w:rPr>
        <w:t xml:space="preserve"> class on an exchange to </w:t>
      </w:r>
      <w:r w:rsidR="00FA61A2">
        <w:rPr>
          <w:lang w:val="en-AU"/>
        </w:rPr>
        <w:t>China</w:t>
      </w:r>
      <w:r w:rsidRPr="00D736A6">
        <w:rPr>
          <w:lang w:val="en-AU"/>
        </w:rPr>
        <w:t xml:space="preserve">. A </w:t>
      </w:r>
      <w:r w:rsidR="00FA61A2">
        <w:rPr>
          <w:lang w:val="en-AU"/>
        </w:rPr>
        <w:t>Chinese</w:t>
      </w:r>
      <w:r w:rsidRPr="00D736A6">
        <w:rPr>
          <w:lang w:val="en-AU"/>
        </w:rPr>
        <w:t xml:space="preserve"> school will billet you. Your teachers have arranged for you to have various written exchanges with the </w:t>
      </w:r>
      <w:r w:rsidR="00FA61A2">
        <w:rPr>
          <w:lang w:val="en-AU"/>
        </w:rPr>
        <w:t>Chinese</w:t>
      </w:r>
      <w:r w:rsidRPr="00D736A6">
        <w:rPr>
          <w:lang w:val="en-AU"/>
        </w:rPr>
        <w:t xml:space="preserve"> students during the year so you can get to know each other a bit better. </w:t>
      </w:r>
    </w:p>
    <w:p w14:paraId="3306FC00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2DFE6624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</w:t>
      </w:r>
      <w:r>
        <w:rPr>
          <w:lang w:val="en-AU"/>
        </w:rPr>
        <w:t>log you add</w:t>
      </w:r>
      <w:r w:rsidRPr="00D736A6">
        <w:rPr>
          <w:lang w:val="en-AU"/>
        </w:rPr>
        <w:t xml:space="preserve"> to during the year, wh</w:t>
      </w:r>
      <w:r>
        <w:rPr>
          <w:lang w:val="en-AU"/>
        </w:rPr>
        <w:t>ich gives information about you and your</w:t>
      </w:r>
      <w:r w:rsidRPr="00D736A6">
        <w:rPr>
          <w:lang w:val="en-AU"/>
        </w:rPr>
        <w:t xml:space="preserve"> school</w:t>
      </w:r>
    </w:p>
    <w:p w14:paraId="13A13A43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a letter you write to your</w:t>
      </w:r>
      <w:r w:rsidRPr="00D736A6">
        <w:rPr>
          <w:lang w:val="en-AU"/>
        </w:rPr>
        <w:t xml:space="preserve"> prospective host famil</w:t>
      </w:r>
      <w:r>
        <w:rPr>
          <w:lang w:val="en-AU"/>
        </w:rPr>
        <w:t>y telling them about yourself</w:t>
      </w:r>
      <w:r w:rsidRPr="00D736A6">
        <w:rPr>
          <w:lang w:val="en-AU"/>
        </w:rPr>
        <w:t xml:space="preserve"> and asking about the host family</w:t>
      </w:r>
    </w:p>
    <w:p w14:paraId="2B44E53F" w14:textId="77777777" w:rsidR="00817128" w:rsidRPr="00D736A6" w:rsidRDefault="00817128" w:rsidP="00187E57">
      <w:pPr>
        <w:pStyle w:val="NCEAbulletedlist"/>
        <w:keepNext/>
        <w:keepLines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the text of a speech about your</w:t>
      </w:r>
      <w:r w:rsidRPr="00D736A6">
        <w:rPr>
          <w:lang w:val="en-AU"/>
        </w:rPr>
        <w:t xml:space="preserve"> h</w:t>
      </w:r>
      <w:r>
        <w:rPr>
          <w:lang w:val="en-AU"/>
        </w:rPr>
        <w:t>ome town in case you are</w:t>
      </w:r>
      <w:r w:rsidRPr="00D736A6">
        <w:rPr>
          <w:lang w:val="en-AU"/>
        </w:rPr>
        <w:t xml:space="preserve"> asked to talk in front of </w:t>
      </w:r>
      <w:r w:rsidR="00E9676F">
        <w:rPr>
          <w:lang w:val="en-AU"/>
        </w:rPr>
        <w:t>students</w:t>
      </w:r>
      <w:r w:rsidRPr="00D736A6">
        <w:rPr>
          <w:lang w:val="en-AU"/>
        </w:rPr>
        <w:t xml:space="preserve"> </w:t>
      </w:r>
      <w:r w:rsidR="00E9676F">
        <w:rPr>
          <w:lang w:val="en-AU"/>
        </w:rPr>
        <w:t xml:space="preserve">in </w:t>
      </w:r>
      <w:r w:rsidR="00FA61A2">
        <w:rPr>
          <w:lang w:val="en-AU"/>
        </w:rPr>
        <w:t>China</w:t>
      </w:r>
    </w:p>
    <w:p w14:paraId="0D1B719D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</w:t>
      </w:r>
      <w:r>
        <w:rPr>
          <w:lang w:val="en-AU"/>
        </w:rPr>
        <w:t>he itinerary</w:t>
      </w:r>
      <w:r w:rsidR="00E9676F">
        <w:rPr>
          <w:lang w:val="en-AU"/>
        </w:rPr>
        <w:t>, with</w:t>
      </w:r>
      <w:r>
        <w:rPr>
          <w:lang w:val="en-AU"/>
        </w:rPr>
        <w:t xml:space="preserve"> things you want and don’t</w:t>
      </w:r>
      <w:r w:rsidRPr="00D736A6">
        <w:rPr>
          <w:lang w:val="en-AU"/>
        </w:rPr>
        <w:t xml:space="preserve"> want to do</w:t>
      </w:r>
    </w:p>
    <w:p w14:paraId="35652CAD" w14:textId="130E8B4C" w:rsidR="00817128" w:rsidRPr="00672217" w:rsidRDefault="00E9676F" w:rsidP="00E9676F">
      <w:pPr>
        <w:pStyle w:val="NCEAbullets"/>
        <w:tabs>
          <w:tab w:val="clear" w:pos="426"/>
          <w:tab w:val="clear" w:pos="794"/>
          <w:tab w:val="clear" w:pos="1191"/>
        </w:tabs>
        <w:ind w:left="352" w:hanging="352"/>
      </w:pPr>
      <w:r>
        <w:lastRenderedPageBreak/>
        <w:t>a</w:t>
      </w:r>
      <w:r w:rsidR="00817128">
        <w:t xml:space="preserve">nother text type </w:t>
      </w:r>
      <w:r>
        <w:t>that</w:t>
      </w:r>
      <w:r w:rsidR="00817128">
        <w:t xml:space="preserve"> you agree</w:t>
      </w:r>
      <w:r>
        <w:t xml:space="preserve"> on</w:t>
      </w:r>
      <w:r w:rsidR="00817128">
        <w:t xml:space="preserve"> with your teacher</w:t>
      </w:r>
      <w:r>
        <w:t>.</w:t>
      </w:r>
    </w:p>
    <w:p w14:paraId="056FAB03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As you complete these, store them safely as </w:t>
      </w:r>
      <w:r w:rsidR="00E9676F">
        <w:rPr>
          <w:lang w:val="en-AU"/>
        </w:rPr>
        <w:t>directed by your teacher</w:t>
      </w:r>
      <w:r w:rsidRPr="00D736A6">
        <w:rPr>
          <w:lang w:val="en-AU"/>
        </w:rPr>
        <w:t>.</w:t>
      </w:r>
    </w:p>
    <w:p w14:paraId="2800547A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instructions to suit your context, </w:t>
      </w:r>
      <w:r w:rsidR="00E9676F">
        <w:rPr>
          <w:lang w:val="en-AU"/>
        </w:rPr>
        <w:t>for example,</w:t>
      </w:r>
      <w:r w:rsidRPr="00D736A6">
        <w:rPr>
          <w:lang w:val="en-AU"/>
        </w:rPr>
        <w:t xml:space="preserve"> in a manila folder or clear file in the classroom, on the school server, or on a class page set up on a digital site such as a blog, wiki</w:t>
      </w:r>
      <w:r w:rsidR="00E9676F">
        <w:rPr>
          <w:lang w:val="en-AU"/>
        </w:rPr>
        <w:t>,</w:t>
      </w:r>
      <w:r w:rsidRPr="00D736A6">
        <w:rPr>
          <w:lang w:val="en-AU"/>
        </w:rPr>
        <w:t xml:space="preserve"> or Moodle page.</w:t>
      </w:r>
    </w:p>
    <w:p w14:paraId="2FB5A39D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At the end of the assessment period, select </w:t>
      </w:r>
      <w:r w:rsidR="00A00DC9">
        <w:rPr>
          <w:lang w:val="en-AU"/>
        </w:rPr>
        <w:t>a minimum of two</w:t>
      </w:r>
      <w:r w:rsidRPr="00D736A6">
        <w:rPr>
          <w:lang w:val="en-AU"/>
        </w:rPr>
        <w:t xml:space="preserve"> of your written texts for your final portfolio for assessment.</w:t>
      </w:r>
    </w:p>
    <w:p w14:paraId="665288F6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Select for your portfolio the pieces of </w:t>
      </w:r>
      <w:r w:rsidR="00F31460">
        <w:rPr>
          <w:lang w:val="en-AU"/>
        </w:rPr>
        <w:t xml:space="preserve">your </w:t>
      </w:r>
      <w:r w:rsidRPr="00D736A6">
        <w:rPr>
          <w:lang w:val="en-AU"/>
        </w:rPr>
        <w:t>writing you think are the best and most effective.</w:t>
      </w:r>
      <w:r w:rsidR="00086733">
        <w:rPr>
          <w:lang w:val="en-AU"/>
        </w:rPr>
        <w:t xml:space="preserve"> </w:t>
      </w:r>
      <w:r w:rsidRPr="00D736A6">
        <w:rPr>
          <w:lang w:val="en-AU"/>
        </w:rPr>
        <w:t>Include a variety of text types and make sure that in your selected texts, your total w</w:t>
      </w:r>
      <w:r>
        <w:rPr>
          <w:lang w:val="en-AU"/>
        </w:rPr>
        <w:t xml:space="preserve">ritten contribution is about 300 </w:t>
      </w:r>
      <w:r w:rsidR="005A3C69">
        <w:rPr>
          <w:lang w:val="en-AU"/>
        </w:rPr>
        <w:t>characters</w:t>
      </w:r>
      <w:r>
        <w:rPr>
          <w:lang w:val="en-AU"/>
        </w:rPr>
        <w:t xml:space="preserve"> or more</w:t>
      </w:r>
      <w:r w:rsidRPr="00D736A6">
        <w:rPr>
          <w:lang w:val="en-AU"/>
        </w:rPr>
        <w:t>.</w:t>
      </w:r>
      <w:r w:rsidR="00E97AC0">
        <w:rPr>
          <w:lang w:val="en-AU"/>
        </w:rPr>
        <w:t xml:space="preserve"> Quality is more important than quantity</w:t>
      </w:r>
      <w:r w:rsidR="00F31460">
        <w:rPr>
          <w:lang w:val="en-AU"/>
        </w:rPr>
        <w:t>.</w:t>
      </w:r>
    </w:p>
    <w:p w14:paraId="075D37C9" w14:textId="77777777" w:rsidR="00E97AC0" w:rsidRDefault="00E97AC0" w:rsidP="00E83478">
      <w:pPr>
        <w:pStyle w:val="NCEAbodytext"/>
        <w:rPr>
          <w:lang w:val="en-AU"/>
        </w:rPr>
      </w:pPr>
      <w:r>
        <w:rPr>
          <w:lang w:val="en-AU"/>
        </w:rPr>
        <w:t xml:space="preserve">All work must be your own. You </w:t>
      </w:r>
      <w:r w:rsidRPr="00D736A6">
        <w:rPr>
          <w:lang w:val="en-AU"/>
        </w:rPr>
        <w:t>should not include extracts from external sources without acknowledging the sources</w:t>
      </w:r>
      <w:r w:rsidR="007649FA">
        <w:rPr>
          <w:lang w:val="en-AU"/>
        </w:rPr>
        <w:t>,</w:t>
      </w:r>
      <w:r>
        <w:rPr>
          <w:lang w:val="en-AU"/>
        </w:rPr>
        <w:t xml:space="preserve"> and these extracts will not count towards the assessment. </w:t>
      </w:r>
    </w:p>
    <w:p w14:paraId="1E31DB82" w14:textId="77777777" w:rsidR="00E97AC0" w:rsidRPr="00D736A6" w:rsidRDefault="00E97AC0" w:rsidP="00E83478">
      <w:pPr>
        <w:pStyle w:val="NCEAbodytext"/>
        <w:rPr>
          <w:lang w:val="en-AU"/>
        </w:rPr>
      </w:pPr>
      <w:r>
        <w:rPr>
          <w:lang w:val="en-AU"/>
        </w:rPr>
        <w:t>You may not use the language from the language samples unless it is significantly reworked.</w:t>
      </w:r>
    </w:p>
    <w:p w14:paraId="79BEDA9F" w14:textId="77777777" w:rsidR="00E83478" w:rsidRPr="00ED39FD" w:rsidRDefault="00E83478" w:rsidP="00E83478">
      <w:pPr>
        <w:pStyle w:val="NCEAbulletedlist"/>
        <w:ind w:left="0" w:firstLine="0"/>
        <w:rPr>
          <w:lang w:val="en-GB"/>
        </w:rPr>
      </w:pPr>
    </w:p>
    <w:p w14:paraId="29D60225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8"/>
          <w:headerReference w:type="default" r:id="rId19"/>
          <w:headerReference w:type="first" r:id="rId20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121D0D00" w14:textId="77777777" w:rsidR="00E83478" w:rsidRPr="00ED39FD" w:rsidRDefault="00E83478" w:rsidP="00BB4D64">
      <w:pPr>
        <w:pStyle w:val="NCEAL2heading"/>
        <w:spacing w:before="0"/>
        <w:outlineLvl w:val="0"/>
        <w:rPr>
          <w:lang w:val="en-GB"/>
        </w:rPr>
      </w:pPr>
      <w:r w:rsidRPr="00ED39FD">
        <w:rPr>
          <w:lang w:val="en-GB"/>
        </w:rPr>
        <w:lastRenderedPageBreak/>
        <w:t xml:space="preserve">Assessment schedule: Languages </w:t>
      </w:r>
      <w:r w:rsidR="00BB4D64">
        <w:rPr>
          <w:lang w:val="en-GB"/>
        </w:rPr>
        <w:t>90872</w:t>
      </w:r>
      <w:r w:rsidRPr="00ED39FD">
        <w:rPr>
          <w:lang w:val="en-GB"/>
        </w:rPr>
        <w:t xml:space="preserve"> </w:t>
      </w:r>
      <w:r w:rsidR="00FA61A2">
        <w:rPr>
          <w:lang w:val="en-GB"/>
        </w:rPr>
        <w:t>Chinese</w:t>
      </w:r>
      <w:r w:rsidR="00A61C43">
        <w:rPr>
          <w:lang w:val="en-GB"/>
        </w:rPr>
        <w:t xml:space="preserve"> – </w:t>
      </w:r>
      <w:r w:rsidRPr="00ED39FD">
        <w:rPr>
          <w:lang w:val="en-GB"/>
        </w:rPr>
        <w:t>Planning a School Exchange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4650"/>
        <w:gridCol w:w="4757"/>
      </w:tblGrid>
      <w:tr w:rsidR="00E83478" w:rsidRPr="00ED39FD" w14:paraId="1D666A51" w14:textId="77777777" w:rsidTr="00BB4D64">
        <w:tc>
          <w:tcPr>
            <w:tcW w:w="1654" w:type="pct"/>
          </w:tcPr>
          <w:p w14:paraId="7F887E61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54" w:type="pct"/>
          </w:tcPr>
          <w:p w14:paraId="32655716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92" w:type="pct"/>
          </w:tcPr>
          <w:p w14:paraId="74CAA69A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E83478" w:rsidRPr="00672217" w14:paraId="3337E7D6" w14:textId="77777777" w:rsidTr="00BB4D64">
        <w:tc>
          <w:tcPr>
            <w:tcW w:w="1654" w:type="pct"/>
          </w:tcPr>
          <w:p w14:paraId="7D096F60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</w:t>
            </w:r>
            <w:r w:rsidR="00FA61A2">
              <w:rPr>
                <w:lang w:val="en-AU"/>
              </w:rPr>
              <w:t>Chinese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6E02C0CA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A00DC9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7AAAFC97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0CA92CC3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>The texts prov</w:t>
            </w:r>
            <w:r>
              <w:rPr>
                <w:szCs w:val="22"/>
                <w:lang w:val="en-AU"/>
              </w:rPr>
              <w:t>ide</w:t>
            </w:r>
            <w:r w:rsidRPr="00D736A6">
              <w:rPr>
                <w:szCs w:val="22"/>
                <w:lang w:val="en-AU"/>
              </w:rPr>
              <w:t xml:space="preserve"> a total of </w:t>
            </w:r>
            <w:r>
              <w:rPr>
                <w:szCs w:val="22"/>
                <w:lang w:val="en-AU"/>
              </w:rPr>
              <w:t xml:space="preserve">about 300 </w:t>
            </w:r>
            <w:r w:rsidR="005A3C69">
              <w:rPr>
                <w:szCs w:val="22"/>
                <w:lang w:val="en-AU"/>
              </w:rPr>
              <w:t>characters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5126EAB6" w14:textId="77777777" w:rsidR="00E83478" w:rsidRDefault="007649FA" w:rsidP="009D5994">
            <w:pPr>
              <w:pStyle w:val="NCEAtablebodytextleft2"/>
              <w:rPr>
                <w:lang w:val="en-AU"/>
              </w:rPr>
            </w:pPr>
            <w:r>
              <w:rPr>
                <w:lang w:val="en-AU"/>
              </w:rPr>
              <w:t>The</w:t>
            </w:r>
            <w:r w:rsidR="00E83478" w:rsidRPr="00D736A6">
              <w:rPr>
                <w:lang w:val="en-AU"/>
              </w:rPr>
              <w:t xml:space="preserve"> texts communicate basic personal information, ideas and opinions. </w:t>
            </w:r>
          </w:p>
          <w:p w14:paraId="5D0738F5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7920FDF8" w14:textId="77777777" w:rsidR="00E83478" w:rsidRDefault="00E83478" w:rsidP="009D5994">
            <w:pPr>
              <w:pStyle w:val="NCEAtablebodytextleft2"/>
              <w:rPr>
                <w:lang w:val="en-AU" w:eastAsia="en-US"/>
              </w:rPr>
            </w:pPr>
            <w:r>
              <w:rPr>
                <w:lang w:val="en-AU" w:eastAsia="en-US"/>
              </w:rPr>
              <w:t>The student achieves c</w:t>
            </w:r>
            <w:r w:rsidRPr="00D736A6">
              <w:rPr>
                <w:lang w:val="en-AU" w:eastAsia="en-US"/>
              </w:rPr>
              <w:t>ommunication o</w:t>
            </w:r>
            <w:r>
              <w:rPr>
                <w:lang w:val="en-AU" w:eastAsia="en-US"/>
              </w:rPr>
              <w:t>verall, despite inconsistencies</w:t>
            </w:r>
            <w:r w:rsidRPr="00D736A6">
              <w:rPr>
                <w:lang w:val="en-AU" w:eastAsia="en-US"/>
              </w:rPr>
              <w:t xml:space="preserve"> in aspects such as</w:t>
            </w:r>
            <w:r w:rsidRPr="00D736A6">
              <w:rPr>
                <w:rFonts w:ascii="Times" w:hAnsi="Times" w:cs="Times"/>
                <w:lang w:val="en-AU" w:eastAsia="en-US"/>
              </w:rPr>
              <w:t xml:space="preserve"> </w:t>
            </w:r>
            <w:r w:rsidRPr="00D736A6">
              <w:rPr>
                <w:lang w:val="en-AU" w:eastAsia="en-US"/>
              </w:rPr>
              <w:t>format, spelling, lexical choice, level of formality, language conventions, or language features.</w:t>
            </w:r>
          </w:p>
          <w:p w14:paraId="01BC13AD" w14:textId="77777777" w:rsidR="00E83478" w:rsidRPr="00672217" w:rsidRDefault="00E83478" w:rsidP="009D5994">
            <w:pPr>
              <w:pStyle w:val="NCEAtablebodytextleft2"/>
              <w:rPr>
                <w:rFonts w:ascii="Times" w:hAnsi="Times" w:cs="Times"/>
                <w:lang w:val="fr-FR" w:eastAsia="en-US"/>
              </w:rPr>
            </w:pPr>
            <w:r w:rsidRPr="00672217">
              <w:rPr>
                <w:lang w:val="fr-FR"/>
              </w:rPr>
              <w:t>For example:</w:t>
            </w:r>
          </w:p>
          <w:p w14:paraId="274B7BA3" w14:textId="77777777" w:rsidR="00E83478" w:rsidRDefault="00F224A5" w:rsidP="003D0D8C">
            <w:pPr>
              <w:pStyle w:val="NCEAtablebodytextleft2italic"/>
              <w:rPr>
                <w:rFonts w:ascii="SimSun" w:eastAsia="SimSun" w:hAnsi="Times New Roman" w:cs="SimSun"/>
                <w:i w:val="0"/>
                <w:lang w:val="en-AU" w:eastAsia="en-GB" w:bidi="ks-Deva"/>
              </w:rPr>
            </w:pPr>
            <w:r w:rsidRPr="00F224A5">
              <w:rPr>
                <w:rFonts w:ascii="SimSun" w:eastAsia="SimSun" w:hAnsi="Times New Roman" w:cs="SimSun"/>
                <w:i w:val="0"/>
                <w:lang w:val="en-AU" w:eastAsia="en-GB" w:bidi="ks-Deva"/>
              </w:rPr>
              <w:t>上个星期六</w:t>
            </w:r>
            <w:r w:rsidR="00E64C79">
              <w:rPr>
                <w:rFonts w:ascii="SimSun" w:eastAsia="SimSun" w:hAnsi="Times New Roman" w:cs="SimSun"/>
                <w:i w:val="0"/>
                <w:lang w:val="en-AU" w:eastAsia="en-GB" w:bidi="ks-Deva"/>
              </w:rPr>
              <w:t>,</w:t>
            </w:r>
            <w:r w:rsidRPr="00F224A5">
              <w:rPr>
                <w:rFonts w:ascii="SimSun" w:eastAsia="SimSun" w:hAnsi="Times New Roman" w:cs="SimSun"/>
                <w:i w:val="0"/>
                <w:lang w:val="en-AU" w:eastAsia="en-GB" w:bidi="ks-Deva"/>
              </w:rPr>
              <w:t>我和我的家人去中国饭馆吃 饭。我们吃了炒饭和饺子。我喜欢中 国菜因为很好吃。</w:t>
            </w:r>
          </w:p>
          <w:p w14:paraId="15D2E101" w14:textId="77777777" w:rsidR="00554EF0" w:rsidRDefault="00554EF0" w:rsidP="003D0D8C">
            <w:pPr>
              <w:pStyle w:val="NCEAtablebodytextleft2italic"/>
              <w:rPr>
                <w:rFonts w:ascii="SimSun" w:eastAsia="SimSun" w:hAnsi="Times New Roman" w:cs="SimSun"/>
                <w:i w:val="0"/>
                <w:lang w:val="en-AU" w:eastAsia="en-GB" w:bidi="ks-Deva"/>
              </w:rPr>
            </w:pPr>
          </w:p>
          <w:p w14:paraId="560EA41A" w14:textId="77777777" w:rsidR="00554EF0" w:rsidRPr="00F224A5" w:rsidRDefault="00554EF0" w:rsidP="003D0D8C">
            <w:pPr>
              <w:pStyle w:val="NCEAtablebodytextleft2italic"/>
              <w:rPr>
                <w:i w:val="0"/>
                <w:szCs w:val="24"/>
                <w:lang w:val="fr-FR"/>
              </w:rPr>
            </w:pPr>
            <w:r w:rsidRPr="00E24DF7">
              <w:rPr>
                <w:color w:val="FF0000"/>
              </w:rPr>
              <w:t>The examples above are indicative samples only.</w:t>
            </w:r>
          </w:p>
        </w:tc>
        <w:tc>
          <w:tcPr>
            <w:tcW w:w="1654" w:type="pct"/>
          </w:tcPr>
          <w:p w14:paraId="0ABA50E4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convincing </w:t>
            </w:r>
            <w:r w:rsidR="00FA61A2">
              <w:rPr>
                <w:lang w:val="en-AU"/>
              </w:rPr>
              <w:t>Chinese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28BDED55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A00DC9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194699B1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4482DD8A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 xml:space="preserve">texts provide a total of about 300 </w:t>
            </w:r>
            <w:r w:rsidR="005A3C69">
              <w:rPr>
                <w:szCs w:val="22"/>
                <w:lang w:val="en-AU"/>
              </w:rPr>
              <w:t>characters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6B79C07C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38DA4E95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2A057595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generally credible and connected.</w:t>
            </w:r>
          </w:p>
          <w:p w14:paraId="2E7CAB99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selects and uses a range of language and language features that are fit for the purpose and audience of the tasks.</w:t>
            </w:r>
          </w:p>
          <w:p w14:paraId="7FCFD795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significantly hinder communication.</w:t>
            </w:r>
          </w:p>
          <w:p w14:paraId="638E6883" w14:textId="77777777" w:rsidR="00E83478" w:rsidRPr="00672217" w:rsidRDefault="00E83478" w:rsidP="009D5994">
            <w:pPr>
              <w:pStyle w:val="NCEAtablebodytextleft2"/>
              <w:rPr>
                <w:lang w:val="fr-FR" w:eastAsia="zh-CN"/>
              </w:rPr>
            </w:pPr>
            <w:r w:rsidRPr="00672217">
              <w:rPr>
                <w:lang w:val="fr-FR" w:eastAsia="zh-CN"/>
              </w:rPr>
              <w:t>For example:</w:t>
            </w:r>
          </w:p>
          <w:p w14:paraId="694C4D51" w14:textId="77777777" w:rsidR="00E83478" w:rsidRDefault="00AD03E0" w:rsidP="00FC2D24">
            <w:pPr>
              <w:pStyle w:val="NCEAbodytext"/>
              <w:spacing w:before="60" w:after="60"/>
              <w:rPr>
                <w:rFonts w:ascii="SimSun" w:eastAsia="SimSun" w:hAnsi="Times New Roman" w:cs="SimSun"/>
                <w:sz w:val="20"/>
                <w:lang w:eastAsia="zh-CN" w:bidi="ks-Deva"/>
              </w:rPr>
            </w:pPr>
            <w:r w:rsidRPr="00D736A6">
              <w:rPr>
                <w:rFonts w:ascii="SimSun" w:eastAsia="SimSun" w:hAnsi="Times New Roman" w:cs="SimSun"/>
                <w:sz w:val="20"/>
                <w:lang w:val="en-AU" w:eastAsia="zh-CN" w:bidi="ks-Deva"/>
              </w:rPr>
              <w:t>上个星期六,我们全家人去了一家很有名 的中国饭馆吃晚饭。我们不但吃了炒饭,而且也 吃了饺子。我们那天吃得可高兴了。我觉得中 国菜真好吃。</w:t>
            </w:r>
          </w:p>
          <w:p w14:paraId="2F3F1390" w14:textId="77777777" w:rsidR="00554EF0" w:rsidRDefault="00554EF0" w:rsidP="00FC2D24">
            <w:pPr>
              <w:pStyle w:val="NCEAbodytext"/>
              <w:spacing w:before="60" w:after="60"/>
              <w:rPr>
                <w:rFonts w:ascii="SimSun" w:eastAsia="SimSun" w:hAnsi="Times New Roman" w:cs="SimSun"/>
                <w:sz w:val="20"/>
                <w:lang w:eastAsia="zh-CN" w:bidi="ks-Deva"/>
              </w:rPr>
            </w:pPr>
          </w:p>
          <w:p w14:paraId="21DE4DD0" w14:textId="77777777" w:rsidR="001E4372" w:rsidRDefault="008641A7">
            <w:pPr>
              <w:pStyle w:val="NCEAtablebodytextleft2italic"/>
              <w:rPr>
                <w:rFonts w:cs="Arial"/>
                <w:lang w:eastAsia="zh-CN"/>
              </w:rPr>
            </w:pPr>
            <w:r w:rsidRPr="008641A7">
              <w:rPr>
                <w:color w:val="FF0000"/>
              </w:rPr>
              <w:t>The examples above are indicative samples only.</w:t>
            </w:r>
          </w:p>
        </w:tc>
        <w:tc>
          <w:tcPr>
            <w:tcW w:w="1692" w:type="pct"/>
          </w:tcPr>
          <w:p w14:paraId="685BD783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effective </w:t>
            </w:r>
            <w:r w:rsidR="00FA61A2">
              <w:rPr>
                <w:lang w:val="en-AU"/>
              </w:rPr>
              <w:t>Chinese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2667AA36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A00DC9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71F9A97D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11E81261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 xml:space="preserve">texts provide a total of about 300 </w:t>
            </w:r>
            <w:r w:rsidR="005A3C69">
              <w:rPr>
                <w:szCs w:val="22"/>
                <w:lang w:val="en-AU"/>
              </w:rPr>
              <w:t>characters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0F15D15B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530D59CA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423A6A08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controlled and integrated.</w:t>
            </w:r>
          </w:p>
          <w:p w14:paraId="560291F7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capably selects and successfully uses a range of language and language features that are fit for the purpose and audience of the tasks.</w:t>
            </w:r>
          </w:p>
          <w:p w14:paraId="3BA6A180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hinder communication.</w:t>
            </w:r>
          </w:p>
          <w:p w14:paraId="028E6D24" w14:textId="77777777" w:rsidR="00E83478" w:rsidRPr="00672217" w:rsidRDefault="00E83478" w:rsidP="009D5994">
            <w:pPr>
              <w:pStyle w:val="NCEAtablebodytextleft2italic"/>
              <w:rPr>
                <w:i w:val="0"/>
                <w:lang w:val="fr-FR" w:eastAsia="zh-CN"/>
              </w:rPr>
            </w:pPr>
            <w:r w:rsidRPr="00672217">
              <w:rPr>
                <w:i w:val="0"/>
                <w:lang w:val="fr-FR" w:eastAsia="zh-CN"/>
              </w:rPr>
              <w:t>For example:</w:t>
            </w:r>
          </w:p>
          <w:p w14:paraId="2CFDB60D" w14:textId="77777777" w:rsidR="00E83478" w:rsidRDefault="00AD03E0" w:rsidP="00FC2D24">
            <w:pPr>
              <w:pStyle w:val="NCEAtablebodytextleft2italic"/>
              <w:rPr>
                <w:rFonts w:ascii="SimSun" w:eastAsia="SimSun" w:hAnsi="Times New Roman" w:cs="SimSun"/>
                <w:i w:val="0"/>
                <w:lang w:val="en-AU" w:eastAsia="en-GB" w:bidi="ks-Deva"/>
              </w:rPr>
            </w:pPr>
            <w:r w:rsidRPr="00AD03E0">
              <w:rPr>
                <w:rFonts w:ascii="SimSun" w:eastAsia="SimSun" w:hAnsi="Times New Roman" w:cs="SimSun"/>
                <w:i w:val="0"/>
                <w:lang w:val="en-AU" w:eastAsia="zh-CN" w:bidi="ks-Deva"/>
              </w:rPr>
              <w:t>上个星期六</w:t>
            </w:r>
            <w:r w:rsidR="00E64C79">
              <w:rPr>
                <w:rFonts w:ascii="SimSun" w:eastAsia="SimSun" w:hAnsi="Times New Roman" w:cs="SimSun"/>
                <w:i w:val="0"/>
                <w:lang w:val="en-AU" w:eastAsia="zh-CN" w:bidi="ks-Deva"/>
              </w:rPr>
              <w:t>,</w:t>
            </w:r>
            <w:r w:rsidRPr="00AD03E0">
              <w:rPr>
                <w:rFonts w:ascii="SimSun" w:eastAsia="SimSun" w:hAnsi="Times New Roman" w:cs="SimSun"/>
                <w:i w:val="0"/>
                <w:lang w:val="en-AU" w:eastAsia="zh-CN" w:bidi="ks-Deva"/>
              </w:rPr>
              <w:t>我们全家人去了城里一家有名</w:t>
            </w:r>
            <w:r>
              <w:rPr>
                <w:rFonts w:ascii="SimSun" w:eastAsia="SimSun" w:hAnsi="Times New Roman" w:cs="SimSun"/>
                <w:i w:val="0"/>
                <w:lang w:val="en-AU" w:eastAsia="zh-CN" w:bidi="ks-Deva"/>
              </w:rPr>
              <w:br/>
            </w:r>
            <w:r w:rsidRPr="00AD03E0">
              <w:rPr>
                <w:rFonts w:ascii="SimSun" w:eastAsia="SimSun" w:hAnsi="Times New Roman" w:cs="SimSun"/>
                <w:i w:val="0"/>
                <w:lang w:val="en-AU" w:eastAsia="zh-CN" w:bidi="ks-Deva"/>
              </w:rPr>
              <w:t>的中国饭馆吃晚饭。</w:t>
            </w:r>
            <w:r>
              <w:rPr>
                <w:rFonts w:ascii="SimSun" w:eastAsia="SimSun" w:hAnsi="Times New Roman" w:cs="SimSun"/>
                <w:i w:val="0"/>
                <w:lang w:val="en-AU" w:eastAsia="zh-CN" w:bidi="ks-Deva"/>
              </w:rPr>
              <w:br/>
            </w:r>
            <w:r w:rsidRPr="00AD03E0">
              <w:rPr>
                <w:rFonts w:ascii="SimSun" w:eastAsia="SimSun" w:hAnsi="Times New Roman" w:cs="SimSun"/>
                <w:i w:val="0"/>
                <w:lang w:val="en-AU" w:eastAsia="zh-CN" w:bidi="ks-Deva"/>
              </w:rPr>
              <w:t>我们先喝了一点儿茶,然后吃了鸡肉炒饭和饺子。我们那天吃得可高兴了。晚饭一共是五十元。</w:t>
            </w:r>
            <w:r>
              <w:rPr>
                <w:rFonts w:ascii="SimSun" w:eastAsia="SimSun" w:hAnsi="Times New Roman" w:cs="SimSun"/>
                <w:i w:val="0"/>
                <w:lang w:val="en-AU" w:eastAsia="zh-CN" w:bidi="ks-Deva"/>
              </w:rPr>
              <w:br/>
            </w:r>
            <w:r w:rsidRPr="00AD03E0">
              <w:rPr>
                <w:rFonts w:ascii="SimSun" w:eastAsia="SimSun" w:hAnsi="Times New Roman" w:cs="SimSun"/>
                <w:i w:val="0"/>
                <w:lang w:val="en-AU" w:eastAsia="zh-CN" w:bidi="ks-Deva"/>
              </w:rPr>
              <w:t>我觉得中国菜不但好吃,而且非常便宜。</w:t>
            </w:r>
            <w:r>
              <w:rPr>
                <w:rFonts w:ascii="SimSun" w:eastAsia="SimSun" w:hAnsi="Times New Roman" w:cs="SimSun"/>
                <w:i w:val="0"/>
                <w:lang w:val="en-AU" w:eastAsia="zh-CN" w:bidi="ks-Deva"/>
              </w:rPr>
              <w:br/>
            </w:r>
            <w:r w:rsidRPr="00AD03E0">
              <w:rPr>
                <w:rFonts w:ascii="SimSun" w:eastAsia="SimSun" w:hAnsi="Times New Roman" w:cs="SimSun"/>
                <w:i w:val="0"/>
                <w:lang w:val="en-AU" w:eastAsia="en-GB" w:bidi="ks-Deva"/>
              </w:rPr>
              <w:t>下个周末</w:t>
            </w:r>
            <w:r w:rsidR="00FC2D24">
              <w:rPr>
                <w:rFonts w:ascii="SimSun" w:eastAsia="SimSun" w:hAnsi="Times New Roman" w:cs="SimSun"/>
                <w:i w:val="0"/>
                <w:lang w:val="en-AU" w:eastAsia="en-GB" w:bidi="ks-Deva"/>
              </w:rPr>
              <w:t>,</w:t>
            </w:r>
            <w:r w:rsidRPr="00AD03E0">
              <w:rPr>
                <w:rFonts w:ascii="SimSun" w:eastAsia="SimSun" w:hAnsi="Times New Roman" w:cs="SimSun"/>
                <w:i w:val="0"/>
                <w:lang w:val="en-AU" w:eastAsia="en-GB" w:bidi="ks-Deva"/>
              </w:rPr>
              <w:t>我们还要去这个饭馆吃饭。</w:t>
            </w:r>
          </w:p>
          <w:p w14:paraId="1C3DDE81" w14:textId="77777777" w:rsidR="00554EF0" w:rsidRDefault="00554EF0" w:rsidP="00FC2D24">
            <w:pPr>
              <w:pStyle w:val="NCEAtablebodytextleft2italic"/>
              <w:rPr>
                <w:rFonts w:ascii="SimSun" w:eastAsia="SimSun" w:hAnsi="Times New Roman" w:cs="SimSun"/>
                <w:i w:val="0"/>
                <w:lang w:val="en-AU" w:eastAsia="en-GB" w:bidi="ks-Deva"/>
              </w:rPr>
            </w:pPr>
          </w:p>
          <w:p w14:paraId="0C8DB3D0" w14:textId="77777777" w:rsidR="00554EF0" w:rsidRPr="00AD03E0" w:rsidRDefault="00554EF0" w:rsidP="00FC2D24">
            <w:pPr>
              <w:pStyle w:val="NCEAtablebodytextleft2italic"/>
              <w:rPr>
                <w:i w:val="0"/>
                <w:szCs w:val="24"/>
                <w:lang w:val="fr-FR"/>
              </w:rPr>
            </w:pPr>
            <w:r w:rsidRPr="00E24DF7">
              <w:rPr>
                <w:color w:val="FF0000"/>
              </w:rPr>
              <w:t>The examples above are indicative samples only.</w:t>
            </w:r>
          </w:p>
        </w:tc>
      </w:tr>
    </w:tbl>
    <w:p w14:paraId="02C5DC34" w14:textId="77777777" w:rsidR="006A51AA" w:rsidRPr="004B55B2" w:rsidRDefault="00E83478" w:rsidP="00BB4D64">
      <w:pPr>
        <w:pStyle w:val="NCEAbodytext"/>
        <w:spacing w:after="0"/>
        <w:rPr>
          <w:lang w:val="en-GB"/>
        </w:rPr>
      </w:pPr>
      <w:r w:rsidRPr="00ED39FD">
        <w:rPr>
          <w:lang w:val="en-GB"/>
        </w:rPr>
        <w:lastRenderedPageBreak/>
        <w:t>Final grades will be decided using professional judgement based on a holistic examination of the evidence provided against the criteria in the Achievement Standard.</w:t>
      </w:r>
    </w:p>
    <w:sectPr w:rsidR="006A51AA" w:rsidRPr="004B55B2" w:rsidSect="00BB4D64">
      <w:headerReference w:type="even" r:id="rId21"/>
      <w:headerReference w:type="default" r:id="rId22"/>
      <w:footerReference w:type="default" r:id="rId23"/>
      <w:headerReference w:type="first" r:id="rId24"/>
      <w:pgSz w:w="16834" w:h="11907" w:orient="landscape" w:code="9"/>
      <w:pgMar w:top="1304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848F" w14:textId="77777777" w:rsidR="00153349" w:rsidRDefault="00153349">
      <w:r>
        <w:separator/>
      </w:r>
    </w:p>
  </w:endnote>
  <w:endnote w:type="continuationSeparator" w:id="0">
    <w:p w14:paraId="51DE7EB3" w14:textId="77777777" w:rsidR="00153349" w:rsidRDefault="0015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EABB" w14:textId="735E38D5" w:rsidR="00187E57" w:rsidRPr="00C668B2" w:rsidRDefault="00187E57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A00DC9">
      <w:rPr>
        <w:color w:val="808080"/>
      </w:rPr>
      <w:t>201</w:t>
    </w:r>
    <w:r w:rsidR="006C6BB4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1E4372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1E4372" w:rsidRPr="00C668B2">
      <w:rPr>
        <w:color w:val="808080"/>
        <w:lang w:bidi="en-US"/>
      </w:rPr>
      <w:fldChar w:fldCharType="separate"/>
    </w:r>
    <w:r w:rsidR="009B44D9">
      <w:rPr>
        <w:noProof/>
        <w:color w:val="808080"/>
        <w:lang w:bidi="en-US"/>
      </w:rPr>
      <w:t>1</w:t>
    </w:r>
    <w:r w:rsidR="001E4372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1E4372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1E4372" w:rsidRPr="00C668B2">
      <w:rPr>
        <w:color w:val="808080"/>
        <w:lang w:bidi="en-US"/>
      </w:rPr>
      <w:fldChar w:fldCharType="separate"/>
    </w:r>
    <w:r w:rsidR="009B44D9">
      <w:rPr>
        <w:noProof/>
        <w:color w:val="808080"/>
        <w:lang w:bidi="en-US"/>
      </w:rPr>
      <w:t>7</w:t>
    </w:r>
    <w:r w:rsidR="001E4372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5D41" w14:textId="77777777" w:rsidR="00187E57" w:rsidRDefault="001E43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7E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A33DFD" w14:textId="77777777" w:rsidR="00187E57" w:rsidRDefault="00187E5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A63F" w14:textId="7BA3FFFD" w:rsidR="00187E57" w:rsidRDefault="00187E57">
    <w:pPr>
      <w:pStyle w:val="NCEAHeaderFooter"/>
      <w:ind w:right="360"/>
      <w:rPr>
        <w:color w:val="808080"/>
      </w:rPr>
    </w:pPr>
    <w:r>
      <w:rPr>
        <w:color w:val="808080"/>
      </w:rPr>
      <w:t xml:space="preserve">This resource is copyright © Crown </w:t>
    </w:r>
    <w:r w:rsidR="00A00DC9">
      <w:rPr>
        <w:color w:val="808080"/>
      </w:rPr>
      <w:t>201</w:t>
    </w:r>
    <w:r w:rsidR="006C6BB4">
      <w:rPr>
        <w:color w:val="808080"/>
      </w:rPr>
      <w:t>7</w:t>
    </w:r>
    <w:r>
      <w:rPr>
        <w:color w:val="808080"/>
      </w:rPr>
      <w:tab/>
    </w:r>
    <w:r>
      <w:rPr>
        <w:color w:val="808080"/>
      </w:rPr>
      <w:tab/>
    </w:r>
    <w:r w:rsidRPr="00DB495D">
      <w:rPr>
        <w:color w:val="808080"/>
        <w:lang w:bidi="en-US"/>
      </w:rPr>
      <w:t xml:space="preserve">Page </w:t>
    </w:r>
    <w:r w:rsidR="001E4372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PAGE </w:instrText>
    </w:r>
    <w:r w:rsidR="001E4372" w:rsidRPr="00DB495D">
      <w:rPr>
        <w:color w:val="808080"/>
        <w:lang w:bidi="en-US"/>
      </w:rPr>
      <w:fldChar w:fldCharType="separate"/>
    </w:r>
    <w:r w:rsidR="009B44D9">
      <w:rPr>
        <w:noProof/>
        <w:color w:val="808080"/>
        <w:lang w:bidi="en-US"/>
      </w:rPr>
      <w:t>2</w:t>
    </w:r>
    <w:r w:rsidR="001E4372" w:rsidRPr="00DB495D">
      <w:rPr>
        <w:color w:val="808080"/>
        <w:lang w:bidi="en-US"/>
      </w:rPr>
      <w:fldChar w:fldCharType="end"/>
    </w:r>
    <w:r w:rsidRPr="00DB495D">
      <w:rPr>
        <w:color w:val="808080"/>
        <w:lang w:bidi="en-US"/>
      </w:rPr>
      <w:t xml:space="preserve"> of </w:t>
    </w:r>
    <w:r w:rsidR="001E4372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NUMPAGES </w:instrText>
    </w:r>
    <w:r w:rsidR="001E4372" w:rsidRPr="00DB495D">
      <w:rPr>
        <w:color w:val="808080"/>
        <w:lang w:bidi="en-US"/>
      </w:rPr>
      <w:fldChar w:fldCharType="separate"/>
    </w:r>
    <w:r w:rsidR="009B44D9">
      <w:rPr>
        <w:noProof/>
        <w:color w:val="808080"/>
        <w:lang w:bidi="en-US"/>
      </w:rPr>
      <w:t>7</w:t>
    </w:r>
    <w:r w:rsidR="001E4372" w:rsidRPr="00DB495D">
      <w:rPr>
        <w:color w:val="808080"/>
        <w:lang w:bidi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8567" w14:textId="0CC96F93" w:rsidR="00187E57" w:rsidRDefault="00187E57" w:rsidP="00BB4D64">
    <w:pPr>
      <w:pStyle w:val="NCEAHeaderFooter"/>
      <w:tabs>
        <w:tab w:val="clear" w:pos="8306"/>
        <w:tab w:val="right" w:pos="13750"/>
      </w:tabs>
      <w:ind w:right="360"/>
      <w:rPr>
        <w:color w:val="808080"/>
      </w:rPr>
    </w:pPr>
    <w:r>
      <w:rPr>
        <w:color w:val="808080"/>
      </w:rPr>
      <w:t xml:space="preserve">This resource is copyright © Crown </w:t>
    </w:r>
    <w:r w:rsidR="00A00DC9">
      <w:rPr>
        <w:color w:val="808080"/>
      </w:rPr>
      <w:t>201</w:t>
    </w:r>
    <w:r w:rsidR="006C6BB4">
      <w:rPr>
        <w:color w:val="808080"/>
      </w:rPr>
      <w:t>7</w:t>
    </w:r>
    <w:r>
      <w:rPr>
        <w:color w:val="808080"/>
      </w:rPr>
      <w:tab/>
    </w:r>
    <w:r>
      <w:rPr>
        <w:color w:val="808080"/>
      </w:rPr>
      <w:tab/>
    </w:r>
    <w:r w:rsidRPr="00DB495D">
      <w:rPr>
        <w:color w:val="808080"/>
        <w:lang w:bidi="en-US"/>
      </w:rPr>
      <w:t xml:space="preserve">Page </w:t>
    </w:r>
    <w:r w:rsidR="001E4372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PAGE </w:instrText>
    </w:r>
    <w:r w:rsidR="001E4372" w:rsidRPr="00DB495D">
      <w:rPr>
        <w:color w:val="808080"/>
        <w:lang w:bidi="en-US"/>
      </w:rPr>
      <w:fldChar w:fldCharType="separate"/>
    </w:r>
    <w:r w:rsidR="009B44D9">
      <w:rPr>
        <w:noProof/>
        <w:color w:val="808080"/>
        <w:lang w:bidi="en-US"/>
      </w:rPr>
      <w:t>7</w:t>
    </w:r>
    <w:r w:rsidR="001E4372" w:rsidRPr="00DB495D">
      <w:rPr>
        <w:color w:val="808080"/>
        <w:lang w:bidi="en-US"/>
      </w:rPr>
      <w:fldChar w:fldCharType="end"/>
    </w:r>
    <w:r w:rsidRPr="00DB495D">
      <w:rPr>
        <w:color w:val="808080"/>
        <w:lang w:bidi="en-US"/>
      </w:rPr>
      <w:t xml:space="preserve"> of </w:t>
    </w:r>
    <w:r w:rsidR="001E4372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NUMPAGES </w:instrText>
    </w:r>
    <w:r w:rsidR="001E4372" w:rsidRPr="00DB495D">
      <w:rPr>
        <w:color w:val="808080"/>
        <w:lang w:bidi="en-US"/>
      </w:rPr>
      <w:fldChar w:fldCharType="separate"/>
    </w:r>
    <w:r w:rsidR="009B44D9">
      <w:rPr>
        <w:noProof/>
        <w:color w:val="808080"/>
        <w:lang w:bidi="en-US"/>
      </w:rPr>
      <w:t>7</w:t>
    </w:r>
    <w:r w:rsidR="001E4372" w:rsidRPr="00DB495D">
      <w:rPr>
        <w:color w:val="80808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1409" w14:textId="77777777" w:rsidR="00153349" w:rsidRDefault="00153349">
      <w:r>
        <w:separator/>
      </w:r>
    </w:p>
  </w:footnote>
  <w:footnote w:type="continuationSeparator" w:id="0">
    <w:p w14:paraId="278B0402" w14:textId="77777777" w:rsidR="00153349" w:rsidRDefault="0015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DE98" w14:textId="30029410" w:rsidR="00187E57" w:rsidRDefault="006C6BB4" w:rsidP="004B55B2">
    <w:pPr>
      <w:pStyle w:val="Header"/>
      <w:rPr>
        <w:rFonts w:cs="Arial"/>
        <w:color w:val="808080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896FD9C" wp14:editId="541E4D57">
              <wp:simplePos x="0" y="0"/>
              <wp:positionH relativeFrom="column">
                <wp:posOffset>5060315</wp:posOffset>
              </wp:positionH>
              <wp:positionV relativeFrom="paragraph">
                <wp:posOffset>-284480</wp:posOffset>
              </wp:positionV>
              <wp:extent cx="1198880" cy="822960"/>
              <wp:effectExtent l="635" t="1270" r="635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30D0C" w14:textId="77777777" w:rsidR="00187E57" w:rsidRPr="00BB00E1" w:rsidRDefault="00187E57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6FD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8.45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dbrgIAALk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" filled="f" stroked="f">
              <v:textbox inset=",7.2pt,,7.2pt">
                <w:txbxContent>
                  <w:p w14:paraId="34330D0C" w14:textId="77777777" w:rsidR="00187E57" w:rsidRPr="00BB00E1" w:rsidRDefault="00187E57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187E57">
      <w:rPr>
        <w:rFonts w:cs="Arial"/>
        <w:color w:val="808080"/>
        <w:sz w:val="20"/>
      </w:rPr>
      <w:t xml:space="preserve">Internal assessment resource Languages 1.5A </w:t>
    </w:r>
    <w:r w:rsidR="00A00DC9">
      <w:rPr>
        <w:rFonts w:cs="Arial"/>
        <w:color w:val="808080"/>
        <w:sz w:val="20"/>
      </w:rPr>
      <w:t>v</w:t>
    </w:r>
    <w:r>
      <w:rPr>
        <w:rFonts w:cs="Arial"/>
        <w:color w:val="808080"/>
        <w:sz w:val="20"/>
      </w:rPr>
      <w:t>5</w:t>
    </w:r>
    <w:r w:rsidR="00A00DC9">
      <w:rPr>
        <w:rFonts w:cs="Arial"/>
        <w:color w:val="808080"/>
        <w:sz w:val="20"/>
      </w:rPr>
      <w:t xml:space="preserve"> </w:t>
    </w:r>
    <w:r w:rsidR="00187E57">
      <w:rPr>
        <w:rFonts w:cs="Arial"/>
        <w:color w:val="808080"/>
        <w:sz w:val="20"/>
      </w:rPr>
      <w:t>Chinese for Achievement Standard 90872</w:t>
    </w:r>
  </w:p>
  <w:p w14:paraId="72E92E54" w14:textId="77777777" w:rsidR="00187E57" w:rsidRPr="00C668B2" w:rsidRDefault="00187E57" w:rsidP="00C668B2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FADA" w14:textId="77777777" w:rsidR="00187E57" w:rsidRDefault="00153349">
    <w:pPr>
      <w:pStyle w:val="Header"/>
    </w:pPr>
    <w:r>
      <w:rPr>
        <w:noProof/>
      </w:rPr>
      <w:pict w14:anchorId="06554D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25" type="#_x0000_t136" alt="" style="position:absolute;margin-left:0;margin-top:0;width:201pt;height:66.7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9B20" w14:textId="77777777" w:rsidR="00187E57" w:rsidRDefault="00153349">
    <w:pPr>
      <w:pStyle w:val="Header"/>
    </w:pPr>
    <w:r>
      <w:rPr>
        <w:noProof/>
      </w:rPr>
      <w:pict w14:anchorId="538C4C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alt="" style="position:absolute;margin-left:0;margin-top:0;width:201pt;height:66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2FD6" w14:textId="37A7771A" w:rsidR="00187E57" w:rsidRDefault="00187E57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A00DC9">
      <w:rPr>
        <w:rFonts w:cs="Arial"/>
        <w:color w:val="808080"/>
        <w:sz w:val="20"/>
      </w:rPr>
      <w:t>v</w:t>
    </w:r>
    <w:r w:rsidR="006C6BB4">
      <w:rPr>
        <w:rFonts w:cs="Arial"/>
        <w:color w:val="808080"/>
        <w:sz w:val="20"/>
      </w:rPr>
      <w:t>5</w:t>
    </w:r>
    <w:r w:rsidR="00A00DC9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Chinese for Achievement Standard 90872</w:t>
    </w:r>
  </w:p>
  <w:p w14:paraId="7A38E195" w14:textId="77777777" w:rsidR="00187E57" w:rsidRPr="00ED39FD" w:rsidRDefault="00187E57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BBA9" w14:textId="77777777" w:rsidR="00187E57" w:rsidRDefault="00153349">
    <w:pPr>
      <w:pStyle w:val="Header"/>
    </w:pPr>
    <w:r>
      <w:rPr>
        <w:noProof/>
      </w:rPr>
      <w:pict w14:anchorId="484E44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alt="" style="position:absolute;margin-left:0;margin-top:0;width:201pt;height:66.75pt;rotation:315;z-index:-2516608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6CAC" w14:textId="77777777" w:rsidR="00187E57" w:rsidRDefault="00153349">
    <w:pPr>
      <w:pStyle w:val="Header"/>
    </w:pPr>
    <w:r>
      <w:rPr>
        <w:noProof/>
      </w:rPr>
      <w:pict w14:anchorId="7D9EEC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alt="" style="position:absolute;margin-left:0;margin-top:0;width:201pt;height:66.75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3628" w14:textId="07A2B971" w:rsidR="00187E57" w:rsidRDefault="00187E57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A00DC9">
      <w:rPr>
        <w:rFonts w:cs="Arial"/>
        <w:color w:val="808080"/>
        <w:sz w:val="20"/>
      </w:rPr>
      <w:t>v</w:t>
    </w:r>
    <w:r w:rsidR="006C6BB4">
      <w:rPr>
        <w:rFonts w:cs="Arial"/>
        <w:color w:val="808080"/>
        <w:sz w:val="20"/>
      </w:rPr>
      <w:t>5</w:t>
    </w:r>
    <w:r w:rsidR="00A00DC9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Chinese for Achievement Standard 90872</w:t>
    </w:r>
  </w:p>
  <w:p w14:paraId="2ACA8309" w14:textId="77777777" w:rsidR="00187E57" w:rsidRPr="00ED39FD" w:rsidRDefault="00187E57" w:rsidP="009D5994">
    <w:pPr>
      <w:pStyle w:val="NCEAHeaderFooter"/>
      <w:rPr>
        <w:color w:val="808080"/>
      </w:rPr>
    </w:pPr>
    <w:r w:rsidRPr="00ED39FD">
      <w:rPr>
        <w:color w:val="808080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87FC" w14:textId="77777777" w:rsidR="00187E57" w:rsidRDefault="00153349">
    <w:pPr>
      <w:pStyle w:val="Header"/>
    </w:pPr>
    <w:r>
      <w:rPr>
        <w:noProof/>
      </w:rPr>
      <w:pict w14:anchorId="54E6C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alt="" style="position:absolute;margin-left:0;margin-top:0;width:201pt;height:66.7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D589E" w14:textId="77777777" w:rsidR="00187E57" w:rsidRDefault="00153349">
    <w:pPr>
      <w:pStyle w:val="Header"/>
    </w:pPr>
    <w:r>
      <w:rPr>
        <w:noProof/>
      </w:rPr>
      <w:pict w14:anchorId="33CE24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26" type="#_x0000_t136" alt="" style="position:absolute;margin-left:0;margin-top:0;width:201pt;height:66.7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A1A0" w14:textId="08B0D4AF" w:rsidR="00187E57" w:rsidRDefault="00187E57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A00DC9">
      <w:rPr>
        <w:rFonts w:cs="Arial"/>
        <w:color w:val="808080"/>
        <w:sz w:val="20"/>
      </w:rPr>
      <w:t>v</w:t>
    </w:r>
    <w:r w:rsidR="006C6BB4">
      <w:rPr>
        <w:rFonts w:cs="Arial"/>
        <w:color w:val="808080"/>
        <w:sz w:val="20"/>
      </w:rPr>
      <w:t>5</w:t>
    </w:r>
    <w:r w:rsidR="00A00DC9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Chinese for Achievement Standard 90872</w:t>
    </w:r>
  </w:p>
  <w:p w14:paraId="4AEC5C34" w14:textId="77777777" w:rsidR="00187E57" w:rsidRPr="00ED39FD" w:rsidRDefault="00187E57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481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F54616E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1A02422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C388F468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BE2AF23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2FFE86A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1CC646D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044BC2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5338E6F8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6948563C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62FB"/>
    <w:multiLevelType w:val="hybridMultilevel"/>
    <w:tmpl w:val="2DF2FF48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813627">
    <w:abstractNumId w:val="34"/>
  </w:num>
  <w:num w:numId="2" w16cid:durableId="1192453440">
    <w:abstractNumId w:val="15"/>
  </w:num>
  <w:num w:numId="3" w16cid:durableId="128910320">
    <w:abstractNumId w:val="27"/>
  </w:num>
  <w:num w:numId="4" w16cid:durableId="20984973">
    <w:abstractNumId w:val="24"/>
  </w:num>
  <w:num w:numId="5" w16cid:durableId="1562399866">
    <w:abstractNumId w:val="11"/>
  </w:num>
  <w:num w:numId="6" w16cid:durableId="291448553">
    <w:abstractNumId w:val="29"/>
  </w:num>
  <w:num w:numId="7" w16cid:durableId="1748115466">
    <w:abstractNumId w:val="7"/>
  </w:num>
  <w:num w:numId="8" w16cid:durableId="49113572">
    <w:abstractNumId w:val="26"/>
  </w:num>
  <w:num w:numId="9" w16cid:durableId="1175925647">
    <w:abstractNumId w:val="12"/>
  </w:num>
  <w:num w:numId="10" w16cid:durableId="1058045210">
    <w:abstractNumId w:val="23"/>
  </w:num>
  <w:num w:numId="11" w16cid:durableId="1330983862">
    <w:abstractNumId w:val="9"/>
  </w:num>
  <w:num w:numId="12" w16cid:durableId="829489382">
    <w:abstractNumId w:val="33"/>
  </w:num>
  <w:num w:numId="13" w16cid:durableId="688602814">
    <w:abstractNumId w:val="16"/>
  </w:num>
  <w:num w:numId="14" w16cid:durableId="1415979958">
    <w:abstractNumId w:val="13"/>
  </w:num>
  <w:num w:numId="15" w16cid:durableId="1478643937">
    <w:abstractNumId w:val="14"/>
  </w:num>
  <w:num w:numId="16" w16cid:durableId="476994364">
    <w:abstractNumId w:val="17"/>
  </w:num>
  <w:num w:numId="17" w16cid:durableId="383991196">
    <w:abstractNumId w:val="28"/>
  </w:num>
  <w:num w:numId="18" w16cid:durableId="18627587">
    <w:abstractNumId w:val="8"/>
  </w:num>
  <w:num w:numId="19" w16cid:durableId="1610969058">
    <w:abstractNumId w:val="4"/>
  </w:num>
  <w:num w:numId="20" w16cid:durableId="541551378">
    <w:abstractNumId w:val="37"/>
  </w:num>
  <w:num w:numId="21" w16cid:durableId="362099511">
    <w:abstractNumId w:val="32"/>
  </w:num>
  <w:num w:numId="22" w16cid:durableId="1350447143">
    <w:abstractNumId w:val="10"/>
  </w:num>
  <w:num w:numId="23" w16cid:durableId="508299057">
    <w:abstractNumId w:val="25"/>
  </w:num>
  <w:num w:numId="24" w16cid:durableId="1557282631">
    <w:abstractNumId w:val="2"/>
  </w:num>
  <w:num w:numId="25" w16cid:durableId="1296135713">
    <w:abstractNumId w:val="3"/>
  </w:num>
  <w:num w:numId="26" w16cid:durableId="909392026">
    <w:abstractNumId w:val="6"/>
  </w:num>
  <w:num w:numId="27" w16cid:durableId="494803788">
    <w:abstractNumId w:val="18"/>
  </w:num>
  <w:num w:numId="28" w16cid:durableId="1724526827">
    <w:abstractNumId w:val="36"/>
  </w:num>
  <w:num w:numId="29" w16cid:durableId="1144197452">
    <w:abstractNumId w:val="31"/>
  </w:num>
  <w:num w:numId="30" w16cid:durableId="578828337">
    <w:abstractNumId w:val="21"/>
  </w:num>
  <w:num w:numId="31" w16cid:durableId="1084228704">
    <w:abstractNumId w:val="1"/>
  </w:num>
  <w:num w:numId="32" w16cid:durableId="427427972">
    <w:abstractNumId w:val="5"/>
  </w:num>
  <w:num w:numId="33" w16cid:durableId="931470896">
    <w:abstractNumId w:val="20"/>
  </w:num>
  <w:num w:numId="34" w16cid:durableId="1951475625">
    <w:abstractNumId w:val="22"/>
  </w:num>
  <w:num w:numId="35" w16cid:durableId="14886477">
    <w:abstractNumId w:val="30"/>
  </w:num>
  <w:num w:numId="36" w16cid:durableId="756100013">
    <w:abstractNumId w:val="19"/>
  </w:num>
  <w:num w:numId="37" w16cid:durableId="810249379">
    <w:abstractNumId w:val="35"/>
  </w:num>
  <w:num w:numId="38" w16cid:durableId="75131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17B07"/>
    <w:rsid w:val="00027567"/>
    <w:rsid w:val="00033A48"/>
    <w:rsid w:val="00036313"/>
    <w:rsid w:val="000420CC"/>
    <w:rsid w:val="000550FD"/>
    <w:rsid w:val="00066821"/>
    <w:rsid w:val="00086733"/>
    <w:rsid w:val="0009239F"/>
    <w:rsid w:val="000B465D"/>
    <w:rsid w:val="000D3D92"/>
    <w:rsid w:val="00126B9F"/>
    <w:rsid w:val="00127F63"/>
    <w:rsid w:val="001518AE"/>
    <w:rsid w:val="00153349"/>
    <w:rsid w:val="0016375E"/>
    <w:rsid w:val="00165C2A"/>
    <w:rsid w:val="0017588F"/>
    <w:rsid w:val="001840B9"/>
    <w:rsid w:val="00187E57"/>
    <w:rsid w:val="001E4372"/>
    <w:rsid w:val="001E7108"/>
    <w:rsid w:val="00207E74"/>
    <w:rsid w:val="00217C08"/>
    <w:rsid w:val="00292AC8"/>
    <w:rsid w:val="00296620"/>
    <w:rsid w:val="002B644B"/>
    <w:rsid w:val="002C1909"/>
    <w:rsid w:val="002E1BC1"/>
    <w:rsid w:val="002F796A"/>
    <w:rsid w:val="0030299E"/>
    <w:rsid w:val="00302F2A"/>
    <w:rsid w:val="00326AE8"/>
    <w:rsid w:val="0037407B"/>
    <w:rsid w:val="00390280"/>
    <w:rsid w:val="003A1921"/>
    <w:rsid w:val="003B70DE"/>
    <w:rsid w:val="003D0D8C"/>
    <w:rsid w:val="004027C2"/>
    <w:rsid w:val="00402C88"/>
    <w:rsid w:val="00403AB7"/>
    <w:rsid w:val="0045070F"/>
    <w:rsid w:val="004533D7"/>
    <w:rsid w:val="004860EB"/>
    <w:rsid w:val="004B3A02"/>
    <w:rsid w:val="004B55B2"/>
    <w:rsid w:val="004C2E0D"/>
    <w:rsid w:val="00554EF0"/>
    <w:rsid w:val="00581581"/>
    <w:rsid w:val="00582341"/>
    <w:rsid w:val="005830EB"/>
    <w:rsid w:val="00586069"/>
    <w:rsid w:val="005A21CB"/>
    <w:rsid w:val="005A3C69"/>
    <w:rsid w:val="005B628B"/>
    <w:rsid w:val="005C120D"/>
    <w:rsid w:val="005C2F53"/>
    <w:rsid w:val="005F34D4"/>
    <w:rsid w:val="006210ED"/>
    <w:rsid w:val="00623750"/>
    <w:rsid w:val="00644706"/>
    <w:rsid w:val="00672217"/>
    <w:rsid w:val="0068682B"/>
    <w:rsid w:val="006A51AA"/>
    <w:rsid w:val="006B1246"/>
    <w:rsid w:val="006C6BB4"/>
    <w:rsid w:val="006D0621"/>
    <w:rsid w:val="006E597A"/>
    <w:rsid w:val="006E776C"/>
    <w:rsid w:val="00733C12"/>
    <w:rsid w:val="00740DE3"/>
    <w:rsid w:val="007649FA"/>
    <w:rsid w:val="007B1D91"/>
    <w:rsid w:val="00817128"/>
    <w:rsid w:val="008608BB"/>
    <w:rsid w:val="008641A7"/>
    <w:rsid w:val="008E134E"/>
    <w:rsid w:val="00900AC3"/>
    <w:rsid w:val="00920AC8"/>
    <w:rsid w:val="009254E4"/>
    <w:rsid w:val="00954A3C"/>
    <w:rsid w:val="00956BE6"/>
    <w:rsid w:val="00990FC3"/>
    <w:rsid w:val="009A25F9"/>
    <w:rsid w:val="009B44D9"/>
    <w:rsid w:val="009C55AD"/>
    <w:rsid w:val="009D5994"/>
    <w:rsid w:val="009E4A96"/>
    <w:rsid w:val="00A00DC9"/>
    <w:rsid w:val="00A47D2A"/>
    <w:rsid w:val="00A47D48"/>
    <w:rsid w:val="00A547CC"/>
    <w:rsid w:val="00A61C43"/>
    <w:rsid w:val="00A81CDD"/>
    <w:rsid w:val="00AA2D97"/>
    <w:rsid w:val="00AD03E0"/>
    <w:rsid w:val="00AD54B1"/>
    <w:rsid w:val="00B52344"/>
    <w:rsid w:val="00B54254"/>
    <w:rsid w:val="00B87C14"/>
    <w:rsid w:val="00BB4D64"/>
    <w:rsid w:val="00BB5FCE"/>
    <w:rsid w:val="00BE137B"/>
    <w:rsid w:val="00BE317F"/>
    <w:rsid w:val="00C0328D"/>
    <w:rsid w:val="00C04387"/>
    <w:rsid w:val="00C25EBC"/>
    <w:rsid w:val="00C668B2"/>
    <w:rsid w:val="00C710D7"/>
    <w:rsid w:val="00C74DDD"/>
    <w:rsid w:val="00C857C7"/>
    <w:rsid w:val="00C97BA0"/>
    <w:rsid w:val="00CD28EB"/>
    <w:rsid w:val="00D31CBA"/>
    <w:rsid w:val="00D40D4C"/>
    <w:rsid w:val="00DB28D8"/>
    <w:rsid w:val="00DC7893"/>
    <w:rsid w:val="00E600D5"/>
    <w:rsid w:val="00E61EDA"/>
    <w:rsid w:val="00E64C79"/>
    <w:rsid w:val="00E83478"/>
    <w:rsid w:val="00E86529"/>
    <w:rsid w:val="00E9676F"/>
    <w:rsid w:val="00E97AC0"/>
    <w:rsid w:val="00EA3A00"/>
    <w:rsid w:val="00EC53FA"/>
    <w:rsid w:val="00EF4F31"/>
    <w:rsid w:val="00F15C12"/>
    <w:rsid w:val="00F17CAC"/>
    <w:rsid w:val="00F224A5"/>
    <w:rsid w:val="00F27B04"/>
    <w:rsid w:val="00F31460"/>
    <w:rsid w:val="00F52A1F"/>
    <w:rsid w:val="00FA0F5D"/>
    <w:rsid w:val="00FA61A2"/>
    <w:rsid w:val="00FB7207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10AF712F"/>
  <w15:docId w15:val="{0F32DC9E-5FCC-408C-979D-6B0C555D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uiPriority w:val="99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uiPriority w:val="99"/>
    <w:rsid w:val="00E83478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uiPriority w:val="99"/>
    <w:rsid w:val="00E83478"/>
    <w:rPr>
      <w:rFonts w:ascii="Arial" w:hAnsi="Arial"/>
      <w:sz w:val="24"/>
      <w:lang w:val="en-NZ"/>
    </w:rPr>
  </w:style>
  <w:style w:type="paragraph" w:customStyle="1" w:styleId="NCEAtableheadingcenterbold">
    <w:name w:val="NCEA table heading center bold"/>
    <w:basedOn w:val="Normal"/>
    <w:rsid w:val="00E83478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bulletedlist">
    <w:name w:val="NCEA bulleted list"/>
    <w:basedOn w:val="NCEAbodytext"/>
    <w:qFormat/>
    <w:rsid w:val="00E83478"/>
    <w:pPr>
      <w:widowControl w:val="0"/>
      <w:tabs>
        <w:tab w:val="clear" w:pos="397"/>
        <w:tab w:val="clear" w:pos="794"/>
        <w:tab w:val="clear" w:pos="1191"/>
        <w:tab w:val="left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tablebodytextleft">
    <w:name w:val="NCEA table bodytext left"/>
    <w:basedOn w:val="Normal"/>
    <w:rsid w:val="00E83478"/>
    <w:pPr>
      <w:spacing w:before="40" w:after="40"/>
    </w:pPr>
    <w:rPr>
      <w:rFonts w:ascii="Arial" w:hAnsi="Arial"/>
      <w:sz w:val="20"/>
      <w:szCs w:val="20"/>
      <w:lang w:eastAsia="en-GB"/>
    </w:rPr>
  </w:style>
  <w:style w:type="paragraph" w:customStyle="1" w:styleId="NCEACPbullets">
    <w:name w:val="NCEA CP bullets"/>
    <w:basedOn w:val="NCEACPbodytextleft"/>
    <w:rsid w:val="00E83478"/>
    <w:pPr>
      <w:numPr>
        <w:numId w:val="37"/>
      </w:numPr>
      <w:tabs>
        <w:tab w:val="clear" w:pos="720"/>
        <w:tab w:val="num" w:pos="399"/>
      </w:tabs>
      <w:ind w:left="399" w:hanging="399"/>
    </w:pPr>
  </w:style>
  <w:style w:type="paragraph" w:customStyle="1" w:styleId="NCEAtablebodytextleft2">
    <w:name w:val="NCEA table bodytext left 2"/>
    <w:basedOn w:val="Normal"/>
    <w:link w:val="NCEAtablebodytextleft2Char"/>
    <w:rsid w:val="00E83478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E83478"/>
    <w:rPr>
      <w:i/>
      <w:iCs/>
    </w:rPr>
  </w:style>
  <w:style w:type="character" w:customStyle="1" w:styleId="NCEAbodytextChar">
    <w:name w:val="NCEA bodytext Char"/>
    <w:link w:val="NCEAbodytext"/>
    <w:rsid w:val="00E83478"/>
    <w:rPr>
      <w:rFonts w:ascii="Arial" w:hAnsi="Arial"/>
      <w:sz w:val="22"/>
      <w:lang w:val="en-NZ" w:eastAsia="en-NZ" w:bidi="ar-SA"/>
    </w:rPr>
  </w:style>
  <w:style w:type="character" w:customStyle="1" w:styleId="NCEAtablebodytextleft2Char">
    <w:name w:val="NCEA table bodytext left 2 Char"/>
    <w:link w:val="NCEAtablebodytextleft2"/>
    <w:rsid w:val="00E83478"/>
    <w:rPr>
      <w:rFonts w:ascii="Arial" w:hAnsi="Arial"/>
      <w:lang w:val="en-NZ" w:eastAsia="en-NZ"/>
    </w:rPr>
  </w:style>
  <w:style w:type="character" w:styleId="CommentReference">
    <w:name w:val="annotation reference"/>
    <w:semiHidden/>
    <w:rsid w:val="00817128"/>
    <w:rPr>
      <w:sz w:val="16"/>
      <w:szCs w:val="16"/>
    </w:rPr>
  </w:style>
  <w:style w:type="paragraph" w:styleId="CommentText">
    <w:name w:val="annotation text"/>
    <w:basedOn w:val="Normal"/>
    <w:semiHidden/>
    <w:rsid w:val="008171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7128"/>
    <w:rPr>
      <w:b/>
      <w:bCs/>
    </w:rPr>
  </w:style>
  <w:style w:type="paragraph" w:styleId="Revision">
    <w:name w:val="Revision"/>
    <w:hidden/>
    <w:uiPriority w:val="99"/>
    <w:semiHidden/>
    <w:rsid w:val="00FC2D24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yperlink" Target="http://softwareforlearning.tki.org.nz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468005F1E04944865AB26740F9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6CE18-F010-4F7F-ACCA-70DB4BC6FF68}"/>
      </w:docPartPr>
      <w:docPartBody>
        <w:p w:rsidR="00E75353" w:rsidRDefault="00037A19" w:rsidP="00037A19">
          <w:pPr>
            <w:pStyle w:val="05468005F1E04944865AB26740F9BF28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04DA93A264C84342820DD70704D8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8F476-F97E-4A07-A842-CC966673F62B}"/>
      </w:docPartPr>
      <w:docPartBody>
        <w:p w:rsidR="00E75353" w:rsidRDefault="00037A19" w:rsidP="00037A19">
          <w:pPr>
            <w:pStyle w:val="04DA93A264C84342820DD70704D83817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F497E641738B46EAAED6BED53C5A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0F4F-0148-4D22-BBC8-891775103F96}"/>
      </w:docPartPr>
      <w:docPartBody>
        <w:p w:rsidR="00E75353" w:rsidRDefault="00037A19" w:rsidP="00037A19">
          <w:pPr>
            <w:pStyle w:val="F497E641738B46EAAED6BED53C5AE6CB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A19"/>
    <w:rsid w:val="00037A19"/>
    <w:rsid w:val="000D3D92"/>
    <w:rsid w:val="00396B46"/>
    <w:rsid w:val="00496ACA"/>
    <w:rsid w:val="00AA0B6D"/>
    <w:rsid w:val="00E024FF"/>
    <w:rsid w:val="00E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A19"/>
    <w:rPr>
      <w:color w:val="808080"/>
    </w:rPr>
  </w:style>
  <w:style w:type="paragraph" w:customStyle="1" w:styleId="05468005F1E04944865AB26740F9BF28">
    <w:name w:val="05468005F1E04944865AB26740F9BF28"/>
    <w:rsid w:val="00037A19"/>
  </w:style>
  <w:style w:type="paragraph" w:customStyle="1" w:styleId="04DA93A264C84342820DD70704D83817">
    <w:name w:val="04DA93A264C84342820DD70704D83817"/>
    <w:rsid w:val="00037A19"/>
  </w:style>
  <w:style w:type="paragraph" w:customStyle="1" w:styleId="F497E641738B46EAAED6BED53C5AE6CB">
    <w:name w:val="F497E641738B46EAAED6BED53C5AE6CB"/>
    <w:rsid w:val="00037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11815</CharactersWithSpaces>
  <SharedDoc>false</SharedDoc>
  <HyperlinkBase/>
  <HLinks>
    <vt:vector size="12" baseType="variant"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http://softwareforlearning.tki.org.nz/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Chinese 1.5A</dc:subject>
  <dc:creator>Ministry of Education</dc:creator>
  <cp:lastModifiedBy>Julie Dunn</cp:lastModifiedBy>
  <cp:revision>3</cp:revision>
  <cp:lastPrinted>2012-06-07T03:20:00Z</cp:lastPrinted>
  <dcterms:created xsi:type="dcterms:W3CDTF">2017-03-12T23:44:00Z</dcterms:created>
  <dcterms:modified xsi:type="dcterms:W3CDTF">2025-01-14T03:07:00Z</dcterms:modified>
</cp:coreProperties>
</file>